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BD364" w14:textId="77777777" w:rsidR="00F26282" w:rsidRPr="00F26282" w:rsidRDefault="00F26282" w:rsidP="00F26282">
      <w:pPr>
        <w:tabs>
          <w:tab w:val="center" w:pos="4513"/>
          <w:tab w:val="left" w:pos="5464"/>
        </w:tabs>
        <w:jc w:val="center"/>
        <w:rPr>
          <w:rFonts w:cs="B Titr"/>
          <w:b/>
          <w:bCs/>
          <w:sz w:val="32"/>
          <w:szCs w:val="32"/>
          <w:rtl/>
        </w:rPr>
      </w:pPr>
      <w:r w:rsidRPr="00F26282">
        <w:rPr>
          <w:rFonts w:cs="B Titr" w:hint="cs"/>
          <w:b/>
          <w:bCs/>
          <w:sz w:val="32"/>
          <w:szCs w:val="32"/>
          <w:rtl/>
        </w:rPr>
        <w:t>پرسشنامه استاندارد</w:t>
      </w:r>
      <w:r w:rsidRPr="00F26282">
        <w:rPr>
          <w:rFonts w:cs="B Titr" w:hint="cs"/>
          <w:b/>
          <w:bCs/>
          <w:color w:val="000000"/>
          <w:sz w:val="32"/>
          <w:szCs w:val="32"/>
          <w:rtl/>
        </w:rPr>
        <w:t xml:space="preserve"> </w:t>
      </w:r>
      <w:r w:rsidRPr="00F26282">
        <w:rPr>
          <w:rFonts w:cs="B Titr" w:hint="cs"/>
          <w:b/>
          <w:bCs/>
          <w:sz w:val="32"/>
          <w:szCs w:val="32"/>
          <w:rtl/>
        </w:rPr>
        <w:t>انتقال دانش سانکوسکا (2013)</w:t>
      </w:r>
    </w:p>
    <w:p w14:paraId="08FA8027" w14:textId="003CEDBC" w:rsidR="00F949E4" w:rsidRDefault="00F949E4">
      <w:pPr>
        <w:rPr>
          <w:rFonts w:cs="B Nazanin"/>
          <w:sz w:val="10"/>
          <w:szCs w:val="10"/>
        </w:rPr>
      </w:pPr>
    </w:p>
    <w:p w14:paraId="498BE701" w14:textId="1729F326" w:rsidR="001913E4" w:rsidRDefault="001913E4" w:rsidP="001913E4">
      <w:pPr>
        <w:tabs>
          <w:tab w:val="center" w:pos="4513"/>
          <w:tab w:val="left" w:pos="5464"/>
        </w:tabs>
        <w:jc w:val="both"/>
        <w:rPr>
          <w:rFonts w:cs="B Nazanin"/>
          <w:sz w:val="28"/>
          <w:szCs w:val="28"/>
        </w:rPr>
      </w:pPr>
      <w:r w:rsidRPr="00F26282">
        <w:rPr>
          <w:rFonts w:cs="B Nazanin" w:hint="cs"/>
          <w:sz w:val="28"/>
          <w:szCs w:val="28"/>
          <w:rtl/>
        </w:rPr>
        <w:t xml:space="preserve">پرسشنامه انتقال دانش توسط سانکوسکا (2013) طراحی و اعتباریابی شده است، این پرسشنامه شامل 7 گویه بسته پاسخ بر اساس طیف پنج درجه ای لیکرت می باشد. </w:t>
      </w:r>
    </w:p>
    <w:p w14:paraId="4416A3C6" w14:textId="661833E6" w:rsidR="001913E4" w:rsidRPr="001913E4" w:rsidRDefault="001913E4" w:rsidP="001913E4">
      <w:pPr>
        <w:tabs>
          <w:tab w:val="center" w:pos="4513"/>
          <w:tab w:val="left" w:pos="5464"/>
        </w:tabs>
        <w:jc w:val="both"/>
        <w:rPr>
          <w:rFonts w:cs="B Nazanin"/>
          <w:sz w:val="28"/>
          <w:szCs w:val="28"/>
        </w:rPr>
      </w:pPr>
      <w:r w:rsidRPr="00F26282">
        <w:rPr>
          <w:rFonts w:cs="B Nazanin" w:hint="cs"/>
          <w:sz w:val="28"/>
          <w:szCs w:val="28"/>
          <w:rtl/>
        </w:rPr>
        <w:t>پرسشنامه انتقال دانش دو بعد آموزش و تبادل دانش را مورد بررسی قرار می دهد. پرسشنامه توسط بیگلری(1393) اعتباریابی شده است.</w:t>
      </w:r>
    </w:p>
    <w:p w14:paraId="523E8E90" w14:textId="77777777" w:rsidR="001913E4" w:rsidRPr="00F26282" w:rsidRDefault="001913E4">
      <w:pPr>
        <w:rPr>
          <w:rFonts w:cs="B Nazanin"/>
          <w:sz w:val="10"/>
          <w:szCs w:val="10"/>
          <w:rtl/>
        </w:rPr>
      </w:pPr>
    </w:p>
    <w:tbl>
      <w:tblPr>
        <w:tblStyle w:val="GridTable4-Accent3"/>
        <w:bidiVisual/>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40"/>
        <w:gridCol w:w="7470"/>
        <w:gridCol w:w="540"/>
        <w:gridCol w:w="540"/>
        <w:gridCol w:w="540"/>
        <w:gridCol w:w="496"/>
        <w:gridCol w:w="480"/>
      </w:tblGrid>
      <w:tr w:rsidR="001913E4" w:rsidRPr="001913E4" w14:paraId="6AAFAD50" w14:textId="77777777" w:rsidTr="006736C0">
        <w:trPr>
          <w:cnfStyle w:val="100000000000" w:firstRow="1" w:lastRow="0" w:firstColumn="0" w:lastColumn="0" w:oddVBand="0" w:evenVBand="0" w:oddHBand="0" w:evenHBand="0" w:firstRowFirstColumn="0" w:firstRowLastColumn="0" w:lastRowFirstColumn="0" w:lastRowLastColumn="0"/>
          <w:trHeight w:val="1430"/>
          <w:jc w:val="center"/>
        </w:trPr>
        <w:tc>
          <w:tcPr>
            <w:tcW w:w="540" w:type="dxa"/>
            <w:tcBorders>
              <w:top w:val="none" w:sz="0" w:space="0" w:color="auto"/>
              <w:left w:val="none" w:sz="0" w:space="0" w:color="auto"/>
              <w:bottom w:val="none" w:sz="0" w:space="0" w:color="auto"/>
              <w:right w:val="none" w:sz="0" w:space="0" w:color="auto"/>
            </w:tcBorders>
            <w:textDirection w:val="btLr"/>
          </w:tcPr>
          <w:p w14:paraId="25D46AF6" w14:textId="77777777" w:rsidR="00F26282" w:rsidRPr="001913E4" w:rsidRDefault="00F26282" w:rsidP="001913E4">
            <w:pPr>
              <w:jc w:val="center"/>
              <w:rPr>
                <w:rFonts w:cs="B Nazanin"/>
                <w:color w:val="auto"/>
                <w:sz w:val="28"/>
                <w:szCs w:val="28"/>
                <w:rtl/>
              </w:rPr>
            </w:pPr>
            <w:bookmarkStart w:id="0" w:name="OLE_LINK27"/>
            <w:bookmarkStart w:id="1" w:name="OLE_LINK28"/>
            <w:bookmarkStart w:id="2" w:name="_Hlk386983521"/>
            <w:r w:rsidRPr="001913E4">
              <w:rPr>
                <w:rFonts w:cs="B Nazanin" w:hint="cs"/>
                <w:color w:val="auto"/>
                <w:sz w:val="28"/>
                <w:szCs w:val="28"/>
                <w:rtl/>
              </w:rPr>
              <w:t>ردیف</w:t>
            </w:r>
            <w:bookmarkEnd w:id="0"/>
            <w:bookmarkEnd w:id="1"/>
          </w:p>
        </w:tc>
        <w:tc>
          <w:tcPr>
            <w:tcW w:w="7470" w:type="dxa"/>
            <w:tcBorders>
              <w:top w:val="none" w:sz="0" w:space="0" w:color="auto"/>
              <w:left w:val="none" w:sz="0" w:space="0" w:color="auto"/>
              <w:bottom w:val="none" w:sz="0" w:space="0" w:color="auto"/>
              <w:right w:val="none" w:sz="0" w:space="0" w:color="auto"/>
            </w:tcBorders>
          </w:tcPr>
          <w:p w14:paraId="61182666" w14:textId="77777777" w:rsidR="00F26282" w:rsidRPr="001913E4" w:rsidRDefault="00F26282" w:rsidP="001913E4">
            <w:pPr>
              <w:rPr>
                <w:rFonts w:cs="B Nazanin"/>
                <w:color w:val="auto"/>
                <w:sz w:val="28"/>
                <w:szCs w:val="28"/>
                <w:rtl/>
              </w:rPr>
            </w:pPr>
          </w:p>
          <w:p w14:paraId="7685F862" w14:textId="77777777" w:rsidR="00F26282" w:rsidRPr="001913E4" w:rsidRDefault="00F26282" w:rsidP="001913E4">
            <w:pPr>
              <w:jc w:val="center"/>
              <w:rPr>
                <w:rFonts w:cs="B Nazanin"/>
                <w:color w:val="auto"/>
                <w:sz w:val="32"/>
                <w:szCs w:val="32"/>
              </w:rPr>
            </w:pPr>
            <w:bookmarkStart w:id="3" w:name="OLE_LINK29"/>
            <w:bookmarkStart w:id="4" w:name="OLE_LINK30"/>
            <w:r w:rsidRPr="001913E4">
              <w:rPr>
                <w:rFonts w:cs="B Nazanin" w:hint="cs"/>
                <w:color w:val="auto"/>
                <w:sz w:val="32"/>
                <w:szCs w:val="32"/>
                <w:rtl/>
              </w:rPr>
              <w:t>سوالات</w:t>
            </w:r>
          </w:p>
          <w:bookmarkEnd w:id="3"/>
          <w:bookmarkEnd w:id="4"/>
          <w:p w14:paraId="0C96C5EF" w14:textId="77777777" w:rsidR="00F26282" w:rsidRPr="001913E4" w:rsidRDefault="00F26282" w:rsidP="001913E4">
            <w:pPr>
              <w:jc w:val="center"/>
              <w:rPr>
                <w:rFonts w:cs="B Nazanin"/>
                <w:color w:val="auto"/>
                <w:sz w:val="28"/>
                <w:szCs w:val="28"/>
                <w:rtl/>
              </w:rPr>
            </w:pPr>
          </w:p>
        </w:tc>
        <w:tc>
          <w:tcPr>
            <w:tcW w:w="540" w:type="dxa"/>
            <w:tcBorders>
              <w:top w:val="none" w:sz="0" w:space="0" w:color="auto"/>
              <w:left w:val="none" w:sz="0" w:space="0" w:color="auto"/>
              <w:bottom w:val="none" w:sz="0" w:space="0" w:color="auto"/>
              <w:right w:val="none" w:sz="0" w:space="0" w:color="auto"/>
            </w:tcBorders>
            <w:textDirection w:val="btLr"/>
          </w:tcPr>
          <w:p w14:paraId="0F341EE5" w14:textId="77777777" w:rsidR="00F26282" w:rsidRPr="001913E4" w:rsidRDefault="00F26282" w:rsidP="001913E4">
            <w:pPr>
              <w:jc w:val="center"/>
              <w:rPr>
                <w:rFonts w:cs="B Nazanin"/>
                <w:color w:val="auto"/>
                <w:sz w:val="28"/>
                <w:szCs w:val="28"/>
                <w:rtl/>
              </w:rPr>
            </w:pPr>
            <w:r w:rsidRPr="001913E4">
              <w:rPr>
                <w:rFonts w:cs="B Nazanin" w:hint="cs"/>
                <w:color w:val="auto"/>
                <w:sz w:val="28"/>
                <w:szCs w:val="28"/>
                <w:rtl/>
              </w:rPr>
              <w:t>کاملا ًمخالفم</w:t>
            </w:r>
          </w:p>
        </w:tc>
        <w:tc>
          <w:tcPr>
            <w:tcW w:w="540" w:type="dxa"/>
            <w:tcBorders>
              <w:top w:val="none" w:sz="0" w:space="0" w:color="auto"/>
              <w:left w:val="none" w:sz="0" w:space="0" w:color="auto"/>
              <w:bottom w:val="none" w:sz="0" w:space="0" w:color="auto"/>
              <w:right w:val="none" w:sz="0" w:space="0" w:color="auto"/>
            </w:tcBorders>
            <w:textDirection w:val="btLr"/>
          </w:tcPr>
          <w:p w14:paraId="5D91EC17" w14:textId="77777777" w:rsidR="00F26282" w:rsidRPr="001913E4" w:rsidRDefault="00F26282" w:rsidP="001913E4">
            <w:pPr>
              <w:jc w:val="center"/>
              <w:rPr>
                <w:rFonts w:cs="B Nazanin"/>
                <w:color w:val="auto"/>
                <w:sz w:val="28"/>
                <w:szCs w:val="28"/>
                <w:rtl/>
              </w:rPr>
            </w:pPr>
            <w:bookmarkStart w:id="5" w:name="OLE_LINK35"/>
            <w:bookmarkStart w:id="6" w:name="OLE_LINK36"/>
            <w:bookmarkStart w:id="7" w:name="OLE_LINK37"/>
            <w:r w:rsidRPr="001913E4">
              <w:rPr>
                <w:rFonts w:cs="B Nazanin" w:hint="cs"/>
                <w:color w:val="auto"/>
                <w:sz w:val="28"/>
                <w:szCs w:val="28"/>
                <w:rtl/>
              </w:rPr>
              <w:t>مخالفم</w:t>
            </w:r>
            <w:bookmarkEnd w:id="5"/>
            <w:bookmarkEnd w:id="6"/>
            <w:bookmarkEnd w:id="7"/>
          </w:p>
        </w:tc>
        <w:tc>
          <w:tcPr>
            <w:tcW w:w="540" w:type="dxa"/>
            <w:tcBorders>
              <w:top w:val="none" w:sz="0" w:space="0" w:color="auto"/>
              <w:left w:val="none" w:sz="0" w:space="0" w:color="auto"/>
              <w:bottom w:val="none" w:sz="0" w:space="0" w:color="auto"/>
              <w:right w:val="none" w:sz="0" w:space="0" w:color="auto"/>
            </w:tcBorders>
            <w:textDirection w:val="btLr"/>
          </w:tcPr>
          <w:p w14:paraId="421B1156" w14:textId="77777777" w:rsidR="00F26282" w:rsidRPr="001913E4" w:rsidRDefault="00F26282" w:rsidP="001913E4">
            <w:pPr>
              <w:jc w:val="center"/>
              <w:rPr>
                <w:rFonts w:cs="B Nazanin"/>
                <w:color w:val="auto"/>
                <w:sz w:val="28"/>
                <w:szCs w:val="28"/>
                <w:rtl/>
              </w:rPr>
            </w:pPr>
            <w:r w:rsidRPr="001913E4">
              <w:rPr>
                <w:rFonts w:cs="B Nazanin" w:hint="cs"/>
                <w:color w:val="auto"/>
                <w:sz w:val="28"/>
                <w:szCs w:val="28"/>
                <w:rtl/>
              </w:rPr>
              <w:t>نظری ندارم</w:t>
            </w:r>
          </w:p>
        </w:tc>
        <w:tc>
          <w:tcPr>
            <w:tcW w:w="496" w:type="dxa"/>
            <w:tcBorders>
              <w:top w:val="none" w:sz="0" w:space="0" w:color="auto"/>
              <w:left w:val="none" w:sz="0" w:space="0" w:color="auto"/>
              <w:bottom w:val="none" w:sz="0" w:space="0" w:color="auto"/>
              <w:right w:val="none" w:sz="0" w:space="0" w:color="auto"/>
            </w:tcBorders>
            <w:textDirection w:val="btLr"/>
          </w:tcPr>
          <w:p w14:paraId="2374E80F" w14:textId="77777777" w:rsidR="00F26282" w:rsidRPr="001913E4" w:rsidRDefault="00F26282" w:rsidP="001913E4">
            <w:pPr>
              <w:jc w:val="center"/>
              <w:rPr>
                <w:rFonts w:cs="B Nazanin"/>
                <w:color w:val="auto"/>
                <w:sz w:val="28"/>
                <w:szCs w:val="28"/>
                <w:rtl/>
              </w:rPr>
            </w:pPr>
            <w:r w:rsidRPr="001913E4">
              <w:rPr>
                <w:rFonts w:cs="B Nazanin" w:hint="cs"/>
                <w:color w:val="auto"/>
                <w:sz w:val="28"/>
                <w:szCs w:val="28"/>
                <w:rtl/>
              </w:rPr>
              <w:t>موافقم</w:t>
            </w:r>
          </w:p>
        </w:tc>
        <w:tc>
          <w:tcPr>
            <w:tcW w:w="480" w:type="dxa"/>
            <w:tcBorders>
              <w:top w:val="none" w:sz="0" w:space="0" w:color="auto"/>
              <w:left w:val="none" w:sz="0" w:space="0" w:color="auto"/>
              <w:bottom w:val="none" w:sz="0" w:space="0" w:color="auto"/>
              <w:right w:val="none" w:sz="0" w:space="0" w:color="auto"/>
            </w:tcBorders>
            <w:textDirection w:val="btLr"/>
          </w:tcPr>
          <w:p w14:paraId="56F75CCB" w14:textId="77777777" w:rsidR="00F26282" w:rsidRPr="001913E4" w:rsidRDefault="00F26282" w:rsidP="001913E4">
            <w:pPr>
              <w:jc w:val="center"/>
              <w:rPr>
                <w:rFonts w:cs="B Nazanin"/>
                <w:color w:val="auto"/>
                <w:sz w:val="28"/>
                <w:szCs w:val="28"/>
                <w:rtl/>
              </w:rPr>
            </w:pPr>
            <w:r w:rsidRPr="001913E4">
              <w:rPr>
                <w:rFonts w:cs="B Nazanin" w:hint="cs"/>
                <w:color w:val="auto"/>
                <w:sz w:val="28"/>
                <w:szCs w:val="28"/>
                <w:rtl/>
              </w:rPr>
              <w:t>کاملاً موافقم</w:t>
            </w:r>
          </w:p>
        </w:tc>
      </w:tr>
      <w:bookmarkEnd w:id="2"/>
      <w:tr w:rsidR="001913E4" w:rsidRPr="001913E4" w14:paraId="5B896940" w14:textId="77777777" w:rsidTr="006736C0">
        <w:trPr>
          <w:cnfStyle w:val="000000100000" w:firstRow="0" w:lastRow="0" w:firstColumn="0" w:lastColumn="0" w:oddVBand="0" w:evenVBand="0" w:oddHBand="1" w:evenHBand="0" w:firstRowFirstColumn="0" w:firstRowLastColumn="0" w:lastRowFirstColumn="0" w:lastRowLastColumn="0"/>
          <w:jc w:val="center"/>
        </w:trPr>
        <w:tc>
          <w:tcPr>
            <w:tcW w:w="540" w:type="dxa"/>
          </w:tcPr>
          <w:p w14:paraId="58FD07F9" w14:textId="77777777" w:rsidR="00F26282" w:rsidRPr="001913E4" w:rsidRDefault="00F26282" w:rsidP="001913E4">
            <w:pPr>
              <w:rPr>
                <w:rFonts w:cs="B Nazanin"/>
                <w:sz w:val="28"/>
                <w:szCs w:val="28"/>
                <w:rtl/>
              </w:rPr>
            </w:pPr>
            <w:r w:rsidRPr="001913E4">
              <w:rPr>
                <w:rFonts w:cs="B Nazanin" w:hint="cs"/>
                <w:sz w:val="28"/>
                <w:szCs w:val="28"/>
                <w:rtl/>
              </w:rPr>
              <w:t>1</w:t>
            </w:r>
          </w:p>
        </w:tc>
        <w:tc>
          <w:tcPr>
            <w:tcW w:w="7470" w:type="dxa"/>
          </w:tcPr>
          <w:p w14:paraId="7E27B01F" w14:textId="77777777" w:rsidR="00F26282" w:rsidRPr="001913E4" w:rsidRDefault="00F26282" w:rsidP="001913E4">
            <w:pPr>
              <w:rPr>
                <w:rFonts w:cs="B Nazanin"/>
                <w:sz w:val="28"/>
                <w:szCs w:val="28"/>
              </w:rPr>
            </w:pPr>
            <w:r w:rsidRPr="001913E4">
              <w:rPr>
                <w:rFonts w:cs="B Nazanin" w:hint="cs"/>
                <w:sz w:val="28"/>
                <w:szCs w:val="28"/>
                <w:rtl/>
              </w:rPr>
              <w:t>شرکت اغلب کارکنان خود را با هدف بهبود مهارت هایشان، آموزش می دهد</w:t>
            </w:r>
          </w:p>
        </w:tc>
        <w:tc>
          <w:tcPr>
            <w:tcW w:w="540" w:type="dxa"/>
          </w:tcPr>
          <w:p w14:paraId="539C9F34" w14:textId="77777777" w:rsidR="00F26282" w:rsidRPr="001913E4" w:rsidRDefault="00F26282" w:rsidP="001913E4">
            <w:pPr>
              <w:jc w:val="center"/>
              <w:rPr>
                <w:rFonts w:cs="B Nazanin"/>
                <w:sz w:val="28"/>
                <w:szCs w:val="28"/>
                <w:rtl/>
              </w:rPr>
            </w:pPr>
          </w:p>
        </w:tc>
        <w:tc>
          <w:tcPr>
            <w:tcW w:w="540" w:type="dxa"/>
          </w:tcPr>
          <w:p w14:paraId="3A94772A" w14:textId="77777777" w:rsidR="00F26282" w:rsidRPr="001913E4" w:rsidRDefault="00F26282" w:rsidP="001913E4">
            <w:pPr>
              <w:jc w:val="center"/>
              <w:rPr>
                <w:rFonts w:cs="B Nazanin"/>
                <w:sz w:val="28"/>
                <w:szCs w:val="28"/>
                <w:rtl/>
              </w:rPr>
            </w:pPr>
          </w:p>
        </w:tc>
        <w:tc>
          <w:tcPr>
            <w:tcW w:w="540" w:type="dxa"/>
          </w:tcPr>
          <w:p w14:paraId="6CAC67F6" w14:textId="77777777" w:rsidR="00F26282" w:rsidRPr="001913E4" w:rsidRDefault="00F26282" w:rsidP="001913E4">
            <w:pPr>
              <w:jc w:val="center"/>
              <w:rPr>
                <w:rFonts w:cs="B Nazanin"/>
                <w:sz w:val="28"/>
                <w:szCs w:val="28"/>
                <w:rtl/>
              </w:rPr>
            </w:pPr>
          </w:p>
        </w:tc>
        <w:tc>
          <w:tcPr>
            <w:tcW w:w="496" w:type="dxa"/>
          </w:tcPr>
          <w:p w14:paraId="2D1D432D" w14:textId="77777777" w:rsidR="00F26282" w:rsidRPr="001913E4" w:rsidRDefault="00F26282" w:rsidP="001913E4">
            <w:pPr>
              <w:jc w:val="center"/>
              <w:rPr>
                <w:rFonts w:cs="B Nazanin"/>
                <w:sz w:val="28"/>
                <w:szCs w:val="28"/>
                <w:rtl/>
              </w:rPr>
            </w:pPr>
          </w:p>
        </w:tc>
        <w:tc>
          <w:tcPr>
            <w:tcW w:w="480" w:type="dxa"/>
          </w:tcPr>
          <w:p w14:paraId="56A6E419" w14:textId="77777777" w:rsidR="00F26282" w:rsidRPr="001913E4" w:rsidRDefault="00F26282" w:rsidP="001913E4">
            <w:pPr>
              <w:jc w:val="center"/>
              <w:rPr>
                <w:rFonts w:cs="B Nazanin"/>
                <w:sz w:val="28"/>
                <w:szCs w:val="28"/>
                <w:rtl/>
              </w:rPr>
            </w:pPr>
          </w:p>
        </w:tc>
      </w:tr>
      <w:tr w:rsidR="001913E4" w:rsidRPr="001913E4" w14:paraId="4244401F" w14:textId="77777777" w:rsidTr="006736C0">
        <w:trPr>
          <w:jc w:val="center"/>
        </w:trPr>
        <w:tc>
          <w:tcPr>
            <w:tcW w:w="540" w:type="dxa"/>
          </w:tcPr>
          <w:p w14:paraId="419791BE" w14:textId="12D3AA05" w:rsidR="00F26282" w:rsidRPr="001913E4" w:rsidRDefault="001913E4" w:rsidP="001913E4">
            <w:pPr>
              <w:rPr>
                <w:rFonts w:cs="B Nazanin"/>
                <w:sz w:val="28"/>
                <w:szCs w:val="28"/>
                <w:rtl/>
              </w:rPr>
            </w:pPr>
            <w:r>
              <w:rPr>
                <w:rFonts w:cs="B Nazanin"/>
                <w:sz w:val="28"/>
                <w:szCs w:val="28"/>
              </w:rPr>
              <w:t>2</w:t>
            </w:r>
          </w:p>
        </w:tc>
        <w:tc>
          <w:tcPr>
            <w:tcW w:w="7470" w:type="dxa"/>
          </w:tcPr>
          <w:p w14:paraId="6EBF0987" w14:textId="77777777" w:rsidR="00F26282" w:rsidRPr="001913E4" w:rsidRDefault="00F26282" w:rsidP="001913E4">
            <w:pPr>
              <w:rPr>
                <w:rFonts w:cs="B Nazanin"/>
                <w:sz w:val="28"/>
                <w:szCs w:val="28"/>
              </w:rPr>
            </w:pPr>
            <w:r w:rsidRPr="001913E4">
              <w:rPr>
                <w:rFonts w:cs="B Nazanin" w:hint="cs"/>
                <w:sz w:val="28"/>
                <w:szCs w:val="28"/>
                <w:rtl/>
              </w:rPr>
              <w:t>شرکت کارکنان خود را برای شرکت در دوره های آموزشی جهت فراگیری تکنیک های جدید، اعزام می کند</w:t>
            </w:r>
          </w:p>
        </w:tc>
        <w:tc>
          <w:tcPr>
            <w:tcW w:w="540" w:type="dxa"/>
          </w:tcPr>
          <w:p w14:paraId="31DD6246" w14:textId="77777777" w:rsidR="00F26282" w:rsidRPr="001913E4" w:rsidRDefault="00F26282" w:rsidP="001913E4">
            <w:pPr>
              <w:jc w:val="center"/>
              <w:rPr>
                <w:rFonts w:cs="B Nazanin"/>
                <w:sz w:val="28"/>
                <w:szCs w:val="28"/>
                <w:rtl/>
              </w:rPr>
            </w:pPr>
          </w:p>
        </w:tc>
        <w:tc>
          <w:tcPr>
            <w:tcW w:w="540" w:type="dxa"/>
          </w:tcPr>
          <w:p w14:paraId="150FF65E" w14:textId="77777777" w:rsidR="00F26282" w:rsidRPr="001913E4" w:rsidRDefault="00F26282" w:rsidP="001913E4">
            <w:pPr>
              <w:jc w:val="center"/>
              <w:rPr>
                <w:rFonts w:cs="B Nazanin"/>
                <w:sz w:val="28"/>
                <w:szCs w:val="28"/>
                <w:rtl/>
              </w:rPr>
            </w:pPr>
          </w:p>
        </w:tc>
        <w:tc>
          <w:tcPr>
            <w:tcW w:w="540" w:type="dxa"/>
          </w:tcPr>
          <w:p w14:paraId="206B2CF2" w14:textId="77777777" w:rsidR="00F26282" w:rsidRPr="001913E4" w:rsidRDefault="00F26282" w:rsidP="001913E4">
            <w:pPr>
              <w:jc w:val="center"/>
              <w:rPr>
                <w:rFonts w:cs="B Nazanin"/>
                <w:sz w:val="28"/>
                <w:szCs w:val="28"/>
                <w:rtl/>
              </w:rPr>
            </w:pPr>
          </w:p>
        </w:tc>
        <w:tc>
          <w:tcPr>
            <w:tcW w:w="496" w:type="dxa"/>
          </w:tcPr>
          <w:p w14:paraId="4AA80D9D" w14:textId="77777777" w:rsidR="00F26282" w:rsidRPr="001913E4" w:rsidRDefault="00F26282" w:rsidP="001913E4">
            <w:pPr>
              <w:jc w:val="center"/>
              <w:rPr>
                <w:rFonts w:cs="B Nazanin"/>
                <w:sz w:val="28"/>
                <w:szCs w:val="28"/>
                <w:rtl/>
              </w:rPr>
            </w:pPr>
          </w:p>
        </w:tc>
        <w:tc>
          <w:tcPr>
            <w:tcW w:w="480" w:type="dxa"/>
          </w:tcPr>
          <w:p w14:paraId="2C1F27BD" w14:textId="77777777" w:rsidR="00F26282" w:rsidRPr="001913E4" w:rsidRDefault="00F26282" w:rsidP="001913E4">
            <w:pPr>
              <w:jc w:val="center"/>
              <w:rPr>
                <w:rFonts w:cs="B Nazanin"/>
                <w:sz w:val="28"/>
                <w:szCs w:val="28"/>
                <w:rtl/>
              </w:rPr>
            </w:pPr>
          </w:p>
        </w:tc>
      </w:tr>
      <w:tr w:rsidR="001913E4" w:rsidRPr="001913E4" w14:paraId="7F21BB00" w14:textId="77777777" w:rsidTr="006736C0">
        <w:trPr>
          <w:cnfStyle w:val="000000100000" w:firstRow="0" w:lastRow="0" w:firstColumn="0" w:lastColumn="0" w:oddVBand="0" w:evenVBand="0" w:oddHBand="1" w:evenHBand="0" w:firstRowFirstColumn="0" w:firstRowLastColumn="0" w:lastRowFirstColumn="0" w:lastRowLastColumn="0"/>
          <w:jc w:val="center"/>
        </w:trPr>
        <w:tc>
          <w:tcPr>
            <w:tcW w:w="540" w:type="dxa"/>
          </w:tcPr>
          <w:p w14:paraId="4F5CC385" w14:textId="5D2E342B" w:rsidR="00F26282" w:rsidRPr="001913E4" w:rsidRDefault="001913E4" w:rsidP="001913E4">
            <w:pPr>
              <w:rPr>
                <w:rFonts w:cs="B Nazanin"/>
                <w:sz w:val="28"/>
                <w:szCs w:val="28"/>
                <w:rtl/>
              </w:rPr>
            </w:pPr>
            <w:r>
              <w:rPr>
                <w:rFonts w:cs="B Nazanin"/>
                <w:sz w:val="28"/>
                <w:szCs w:val="28"/>
              </w:rPr>
              <w:t>3</w:t>
            </w:r>
          </w:p>
        </w:tc>
        <w:tc>
          <w:tcPr>
            <w:tcW w:w="7470" w:type="dxa"/>
          </w:tcPr>
          <w:p w14:paraId="34C5B27D" w14:textId="77777777" w:rsidR="00F26282" w:rsidRPr="001913E4" w:rsidRDefault="00F26282" w:rsidP="001913E4">
            <w:pPr>
              <w:rPr>
                <w:rFonts w:cs="B Nazanin"/>
                <w:sz w:val="28"/>
                <w:szCs w:val="28"/>
              </w:rPr>
            </w:pPr>
            <w:r w:rsidRPr="001913E4">
              <w:rPr>
                <w:rFonts w:cs="B Nazanin" w:hint="cs"/>
                <w:sz w:val="28"/>
                <w:szCs w:val="28"/>
                <w:rtl/>
              </w:rPr>
              <w:t xml:space="preserve">گروههای مختلف کارکنان  شرکت ، به طور مستمر در جستجو  و تبادل ارزش های جدید می باشند </w:t>
            </w:r>
          </w:p>
        </w:tc>
        <w:tc>
          <w:tcPr>
            <w:tcW w:w="540" w:type="dxa"/>
          </w:tcPr>
          <w:p w14:paraId="1F5D31D7" w14:textId="77777777" w:rsidR="00F26282" w:rsidRPr="001913E4" w:rsidRDefault="00F26282" w:rsidP="001913E4">
            <w:pPr>
              <w:jc w:val="center"/>
              <w:rPr>
                <w:rFonts w:cs="B Nazanin"/>
                <w:sz w:val="28"/>
                <w:szCs w:val="28"/>
                <w:rtl/>
              </w:rPr>
            </w:pPr>
          </w:p>
        </w:tc>
        <w:tc>
          <w:tcPr>
            <w:tcW w:w="540" w:type="dxa"/>
          </w:tcPr>
          <w:p w14:paraId="554DC312" w14:textId="77777777" w:rsidR="00F26282" w:rsidRPr="001913E4" w:rsidRDefault="00F26282" w:rsidP="001913E4">
            <w:pPr>
              <w:jc w:val="center"/>
              <w:rPr>
                <w:rFonts w:cs="B Nazanin"/>
                <w:sz w:val="28"/>
                <w:szCs w:val="28"/>
                <w:rtl/>
              </w:rPr>
            </w:pPr>
          </w:p>
        </w:tc>
        <w:tc>
          <w:tcPr>
            <w:tcW w:w="540" w:type="dxa"/>
          </w:tcPr>
          <w:p w14:paraId="23416BB2" w14:textId="77777777" w:rsidR="00F26282" w:rsidRPr="001913E4" w:rsidRDefault="00F26282" w:rsidP="001913E4">
            <w:pPr>
              <w:jc w:val="center"/>
              <w:rPr>
                <w:rFonts w:cs="B Nazanin"/>
                <w:sz w:val="28"/>
                <w:szCs w:val="28"/>
                <w:rtl/>
              </w:rPr>
            </w:pPr>
          </w:p>
        </w:tc>
        <w:tc>
          <w:tcPr>
            <w:tcW w:w="496" w:type="dxa"/>
          </w:tcPr>
          <w:p w14:paraId="1FCD638F" w14:textId="77777777" w:rsidR="00F26282" w:rsidRPr="001913E4" w:rsidRDefault="00F26282" w:rsidP="001913E4">
            <w:pPr>
              <w:jc w:val="center"/>
              <w:rPr>
                <w:rFonts w:cs="B Nazanin"/>
                <w:sz w:val="28"/>
                <w:szCs w:val="28"/>
                <w:rtl/>
              </w:rPr>
            </w:pPr>
          </w:p>
        </w:tc>
        <w:tc>
          <w:tcPr>
            <w:tcW w:w="480" w:type="dxa"/>
          </w:tcPr>
          <w:p w14:paraId="25711AE6" w14:textId="77777777" w:rsidR="00F26282" w:rsidRPr="001913E4" w:rsidRDefault="00F26282" w:rsidP="001913E4">
            <w:pPr>
              <w:jc w:val="center"/>
              <w:rPr>
                <w:rFonts w:cs="B Nazanin"/>
                <w:sz w:val="28"/>
                <w:szCs w:val="28"/>
                <w:rtl/>
              </w:rPr>
            </w:pPr>
          </w:p>
        </w:tc>
      </w:tr>
      <w:tr w:rsidR="001913E4" w:rsidRPr="001913E4" w14:paraId="55C5D5E5" w14:textId="77777777" w:rsidTr="006736C0">
        <w:trPr>
          <w:jc w:val="center"/>
        </w:trPr>
        <w:tc>
          <w:tcPr>
            <w:tcW w:w="540" w:type="dxa"/>
          </w:tcPr>
          <w:p w14:paraId="4C0FD9D9" w14:textId="509431DB" w:rsidR="00F26282" w:rsidRPr="001913E4" w:rsidRDefault="001913E4" w:rsidP="001913E4">
            <w:pPr>
              <w:rPr>
                <w:rFonts w:cs="B Nazanin"/>
                <w:sz w:val="28"/>
                <w:szCs w:val="28"/>
                <w:rtl/>
              </w:rPr>
            </w:pPr>
            <w:r>
              <w:rPr>
                <w:rFonts w:cs="B Nazanin"/>
                <w:sz w:val="28"/>
                <w:szCs w:val="28"/>
              </w:rPr>
              <w:t>4</w:t>
            </w:r>
          </w:p>
        </w:tc>
        <w:tc>
          <w:tcPr>
            <w:tcW w:w="7470" w:type="dxa"/>
          </w:tcPr>
          <w:p w14:paraId="17253493" w14:textId="77777777" w:rsidR="00F26282" w:rsidRPr="001913E4" w:rsidRDefault="00F26282" w:rsidP="001913E4">
            <w:pPr>
              <w:rPr>
                <w:rFonts w:cs="B Nazanin"/>
                <w:sz w:val="28"/>
                <w:szCs w:val="28"/>
              </w:rPr>
            </w:pPr>
            <w:r w:rsidRPr="001913E4">
              <w:rPr>
                <w:rFonts w:cs="B Nazanin" w:hint="cs"/>
                <w:sz w:val="28"/>
                <w:szCs w:val="28"/>
                <w:rtl/>
              </w:rPr>
              <w:t xml:space="preserve">شرکت، ارتباط در میان بخشهای مختلف را با هدف تشکیل گروههای میان بخشی، ترویج می دهد </w:t>
            </w:r>
          </w:p>
        </w:tc>
        <w:tc>
          <w:tcPr>
            <w:tcW w:w="540" w:type="dxa"/>
          </w:tcPr>
          <w:p w14:paraId="095E9D9C" w14:textId="77777777" w:rsidR="00F26282" w:rsidRPr="001913E4" w:rsidRDefault="00F26282" w:rsidP="001913E4">
            <w:pPr>
              <w:jc w:val="center"/>
              <w:rPr>
                <w:rFonts w:cs="B Nazanin"/>
                <w:sz w:val="28"/>
                <w:szCs w:val="28"/>
                <w:rtl/>
              </w:rPr>
            </w:pPr>
          </w:p>
        </w:tc>
        <w:tc>
          <w:tcPr>
            <w:tcW w:w="540" w:type="dxa"/>
          </w:tcPr>
          <w:p w14:paraId="0DD1119D" w14:textId="77777777" w:rsidR="00F26282" w:rsidRPr="001913E4" w:rsidRDefault="00F26282" w:rsidP="001913E4">
            <w:pPr>
              <w:jc w:val="center"/>
              <w:rPr>
                <w:rFonts w:cs="B Nazanin"/>
                <w:sz w:val="28"/>
                <w:szCs w:val="28"/>
                <w:rtl/>
              </w:rPr>
            </w:pPr>
          </w:p>
        </w:tc>
        <w:tc>
          <w:tcPr>
            <w:tcW w:w="540" w:type="dxa"/>
          </w:tcPr>
          <w:p w14:paraId="289D6065" w14:textId="77777777" w:rsidR="00F26282" w:rsidRPr="001913E4" w:rsidRDefault="00F26282" w:rsidP="001913E4">
            <w:pPr>
              <w:jc w:val="center"/>
              <w:rPr>
                <w:rFonts w:cs="B Nazanin"/>
                <w:sz w:val="28"/>
                <w:szCs w:val="28"/>
                <w:rtl/>
              </w:rPr>
            </w:pPr>
          </w:p>
        </w:tc>
        <w:tc>
          <w:tcPr>
            <w:tcW w:w="496" w:type="dxa"/>
          </w:tcPr>
          <w:p w14:paraId="3887CA8C" w14:textId="77777777" w:rsidR="00F26282" w:rsidRPr="001913E4" w:rsidRDefault="00F26282" w:rsidP="001913E4">
            <w:pPr>
              <w:jc w:val="center"/>
              <w:rPr>
                <w:rFonts w:cs="B Nazanin"/>
                <w:sz w:val="28"/>
                <w:szCs w:val="28"/>
                <w:rtl/>
              </w:rPr>
            </w:pPr>
          </w:p>
        </w:tc>
        <w:tc>
          <w:tcPr>
            <w:tcW w:w="480" w:type="dxa"/>
          </w:tcPr>
          <w:p w14:paraId="4C723E1E" w14:textId="77777777" w:rsidR="00F26282" w:rsidRPr="001913E4" w:rsidRDefault="00F26282" w:rsidP="001913E4">
            <w:pPr>
              <w:jc w:val="center"/>
              <w:rPr>
                <w:rFonts w:cs="B Nazanin"/>
                <w:sz w:val="28"/>
                <w:szCs w:val="28"/>
                <w:rtl/>
              </w:rPr>
            </w:pPr>
          </w:p>
        </w:tc>
      </w:tr>
      <w:tr w:rsidR="001913E4" w:rsidRPr="001913E4" w14:paraId="6B4E6524" w14:textId="77777777" w:rsidTr="006736C0">
        <w:trPr>
          <w:cnfStyle w:val="000000100000" w:firstRow="0" w:lastRow="0" w:firstColumn="0" w:lastColumn="0" w:oddVBand="0" w:evenVBand="0" w:oddHBand="1" w:evenHBand="0" w:firstRowFirstColumn="0" w:firstRowLastColumn="0" w:lastRowFirstColumn="0" w:lastRowLastColumn="0"/>
          <w:jc w:val="center"/>
        </w:trPr>
        <w:tc>
          <w:tcPr>
            <w:tcW w:w="540" w:type="dxa"/>
          </w:tcPr>
          <w:p w14:paraId="21AB9998" w14:textId="60498F66" w:rsidR="00F26282" w:rsidRPr="001913E4" w:rsidRDefault="001913E4" w:rsidP="001913E4">
            <w:pPr>
              <w:rPr>
                <w:rFonts w:cs="B Nazanin"/>
                <w:sz w:val="28"/>
                <w:szCs w:val="28"/>
                <w:rtl/>
              </w:rPr>
            </w:pPr>
            <w:r>
              <w:rPr>
                <w:rFonts w:cs="B Nazanin"/>
                <w:sz w:val="28"/>
                <w:szCs w:val="28"/>
              </w:rPr>
              <w:t>5</w:t>
            </w:r>
          </w:p>
        </w:tc>
        <w:tc>
          <w:tcPr>
            <w:tcW w:w="7470" w:type="dxa"/>
          </w:tcPr>
          <w:p w14:paraId="4F30292B" w14:textId="77777777" w:rsidR="00F26282" w:rsidRPr="001913E4" w:rsidRDefault="00F26282" w:rsidP="001913E4">
            <w:pPr>
              <w:rPr>
                <w:rFonts w:cs="B Nazanin"/>
                <w:sz w:val="28"/>
                <w:szCs w:val="28"/>
              </w:rPr>
            </w:pPr>
            <w:r w:rsidRPr="001913E4">
              <w:rPr>
                <w:rFonts w:cs="B Nazanin" w:hint="cs"/>
                <w:sz w:val="28"/>
                <w:szCs w:val="28"/>
                <w:rtl/>
              </w:rPr>
              <w:t xml:space="preserve">شرکت کارکنان خودرا به درک و تبادل چشم انداز سازمانی و ارزش سازمان از طریق ارتباطات مستمرتشویق می کند </w:t>
            </w:r>
          </w:p>
        </w:tc>
        <w:tc>
          <w:tcPr>
            <w:tcW w:w="540" w:type="dxa"/>
          </w:tcPr>
          <w:p w14:paraId="05A8455E" w14:textId="77777777" w:rsidR="00F26282" w:rsidRPr="001913E4" w:rsidRDefault="00F26282" w:rsidP="001913E4">
            <w:pPr>
              <w:jc w:val="center"/>
              <w:rPr>
                <w:rFonts w:cs="B Nazanin"/>
                <w:sz w:val="28"/>
                <w:szCs w:val="28"/>
                <w:rtl/>
              </w:rPr>
            </w:pPr>
          </w:p>
        </w:tc>
        <w:tc>
          <w:tcPr>
            <w:tcW w:w="540" w:type="dxa"/>
          </w:tcPr>
          <w:p w14:paraId="2379EC76" w14:textId="77777777" w:rsidR="00F26282" w:rsidRPr="001913E4" w:rsidRDefault="00F26282" w:rsidP="001913E4">
            <w:pPr>
              <w:jc w:val="center"/>
              <w:rPr>
                <w:rFonts w:cs="B Nazanin"/>
                <w:sz w:val="28"/>
                <w:szCs w:val="28"/>
                <w:rtl/>
              </w:rPr>
            </w:pPr>
          </w:p>
        </w:tc>
        <w:tc>
          <w:tcPr>
            <w:tcW w:w="540" w:type="dxa"/>
          </w:tcPr>
          <w:p w14:paraId="17711F05" w14:textId="77777777" w:rsidR="00F26282" w:rsidRPr="001913E4" w:rsidRDefault="00F26282" w:rsidP="001913E4">
            <w:pPr>
              <w:jc w:val="center"/>
              <w:rPr>
                <w:rFonts w:cs="B Nazanin"/>
                <w:sz w:val="28"/>
                <w:szCs w:val="28"/>
                <w:rtl/>
              </w:rPr>
            </w:pPr>
          </w:p>
        </w:tc>
        <w:tc>
          <w:tcPr>
            <w:tcW w:w="496" w:type="dxa"/>
          </w:tcPr>
          <w:p w14:paraId="69BFC679" w14:textId="77777777" w:rsidR="00F26282" w:rsidRPr="001913E4" w:rsidRDefault="00F26282" w:rsidP="001913E4">
            <w:pPr>
              <w:jc w:val="center"/>
              <w:rPr>
                <w:rFonts w:cs="B Nazanin"/>
                <w:sz w:val="28"/>
                <w:szCs w:val="28"/>
                <w:rtl/>
              </w:rPr>
            </w:pPr>
          </w:p>
        </w:tc>
        <w:tc>
          <w:tcPr>
            <w:tcW w:w="480" w:type="dxa"/>
          </w:tcPr>
          <w:p w14:paraId="7D2E10FB" w14:textId="77777777" w:rsidR="00F26282" w:rsidRPr="001913E4" w:rsidRDefault="00F26282" w:rsidP="001913E4">
            <w:pPr>
              <w:jc w:val="center"/>
              <w:rPr>
                <w:rFonts w:cs="B Nazanin"/>
                <w:sz w:val="28"/>
                <w:szCs w:val="28"/>
                <w:rtl/>
              </w:rPr>
            </w:pPr>
          </w:p>
        </w:tc>
      </w:tr>
      <w:tr w:rsidR="001913E4" w:rsidRPr="001913E4" w14:paraId="694DC700" w14:textId="77777777" w:rsidTr="006736C0">
        <w:trPr>
          <w:jc w:val="center"/>
        </w:trPr>
        <w:tc>
          <w:tcPr>
            <w:tcW w:w="540" w:type="dxa"/>
          </w:tcPr>
          <w:p w14:paraId="398B0EF0" w14:textId="010F2B07" w:rsidR="00F26282" w:rsidRPr="001913E4" w:rsidRDefault="001913E4" w:rsidP="001913E4">
            <w:pPr>
              <w:rPr>
                <w:rFonts w:cs="B Nazanin"/>
                <w:sz w:val="28"/>
                <w:szCs w:val="28"/>
                <w:rtl/>
              </w:rPr>
            </w:pPr>
            <w:r>
              <w:rPr>
                <w:rFonts w:cs="B Nazanin"/>
                <w:sz w:val="28"/>
                <w:szCs w:val="28"/>
              </w:rPr>
              <w:t>6</w:t>
            </w:r>
          </w:p>
        </w:tc>
        <w:tc>
          <w:tcPr>
            <w:tcW w:w="7470" w:type="dxa"/>
          </w:tcPr>
          <w:p w14:paraId="26C8E694" w14:textId="77777777" w:rsidR="00F26282" w:rsidRPr="001913E4" w:rsidRDefault="00F26282" w:rsidP="001913E4">
            <w:pPr>
              <w:rPr>
                <w:rFonts w:cs="B Nazanin"/>
                <w:sz w:val="28"/>
                <w:szCs w:val="28"/>
              </w:rPr>
            </w:pPr>
            <w:r w:rsidRPr="001913E4">
              <w:rPr>
                <w:rFonts w:cs="B Nazanin" w:hint="cs"/>
                <w:sz w:val="28"/>
                <w:szCs w:val="28"/>
                <w:rtl/>
              </w:rPr>
              <w:t>شرکت کارشناسان را تشویق به آموزش و راهنمایی کارکنان جدید می کند</w:t>
            </w:r>
          </w:p>
        </w:tc>
        <w:tc>
          <w:tcPr>
            <w:tcW w:w="540" w:type="dxa"/>
          </w:tcPr>
          <w:p w14:paraId="044289FF" w14:textId="77777777" w:rsidR="00F26282" w:rsidRPr="001913E4" w:rsidRDefault="00F26282" w:rsidP="001913E4">
            <w:pPr>
              <w:jc w:val="center"/>
              <w:rPr>
                <w:rFonts w:cs="B Nazanin"/>
                <w:sz w:val="28"/>
                <w:szCs w:val="28"/>
                <w:rtl/>
              </w:rPr>
            </w:pPr>
          </w:p>
        </w:tc>
        <w:tc>
          <w:tcPr>
            <w:tcW w:w="540" w:type="dxa"/>
          </w:tcPr>
          <w:p w14:paraId="07B4A108" w14:textId="77777777" w:rsidR="00F26282" w:rsidRPr="001913E4" w:rsidRDefault="00F26282" w:rsidP="001913E4">
            <w:pPr>
              <w:jc w:val="center"/>
              <w:rPr>
                <w:rFonts w:cs="B Nazanin"/>
                <w:sz w:val="28"/>
                <w:szCs w:val="28"/>
                <w:rtl/>
              </w:rPr>
            </w:pPr>
          </w:p>
        </w:tc>
        <w:tc>
          <w:tcPr>
            <w:tcW w:w="540" w:type="dxa"/>
          </w:tcPr>
          <w:p w14:paraId="37925585" w14:textId="77777777" w:rsidR="00F26282" w:rsidRPr="001913E4" w:rsidRDefault="00F26282" w:rsidP="001913E4">
            <w:pPr>
              <w:jc w:val="center"/>
              <w:rPr>
                <w:rFonts w:cs="B Nazanin"/>
                <w:sz w:val="28"/>
                <w:szCs w:val="28"/>
                <w:rtl/>
              </w:rPr>
            </w:pPr>
          </w:p>
        </w:tc>
        <w:tc>
          <w:tcPr>
            <w:tcW w:w="496" w:type="dxa"/>
          </w:tcPr>
          <w:p w14:paraId="03E7B034" w14:textId="77777777" w:rsidR="00F26282" w:rsidRPr="001913E4" w:rsidRDefault="00F26282" w:rsidP="001913E4">
            <w:pPr>
              <w:jc w:val="center"/>
              <w:rPr>
                <w:rFonts w:cs="B Nazanin"/>
                <w:sz w:val="28"/>
                <w:szCs w:val="28"/>
                <w:rtl/>
              </w:rPr>
            </w:pPr>
          </w:p>
        </w:tc>
        <w:tc>
          <w:tcPr>
            <w:tcW w:w="480" w:type="dxa"/>
          </w:tcPr>
          <w:p w14:paraId="6A5F690B" w14:textId="77777777" w:rsidR="00F26282" w:rsidRPr="001913E4" w:rsidRDefault="00F26282" w:rsidP="001913E4">
            <w:pPr>
              <w:jc w:val="center"/>
              <w:rPr>
                <w:rFonts w:cs="B Nazanin"/>
                <w:sz w:val="28"/>
                <w:szCs w:val="28"/>
                <w:rtl/>
              </w:rPr>
            </w:pPr>
          </w:p>
        </w:tc>
      </w:tr>
      <w:tr w:rsidR="001913E4" w:rsidRPr="001913E4" w14:paraId="48D352D2" w14:textId="77777777" w:rsidTr="006736C0">
        <w:trPr>
          <w:cnfStyle w:val="000000100000" w:firstRow="0" w:lastRow="0" w:firstColumn="0" w:lastColumn="0" w:oddVBand="0" w:evenVBand="0" w:oddHBand="1" w:evenHBand="0" w:firstRowFirstColumn="0" w:firstRowLastColumn="0" w:lastRowFirstColumn="0" w:lastRowLastColumn="0"/>
          <w:jc w:val="center"/>
        </w:trPr>
        <w:tc>
          <w:tcPr>
            <w:tcW w:w="540" w:type="dxa"/>
          </w:tcPr>
          <w:p w14:paraId="67D83C70" w14:textId="3DF25F65" w:rsidR="00F26282" w:rsidRPr="001913E4" w:rsidRDefault="001913E4" w:rsidP="001913E4">
            <w:pPr>
              <w:rPr>
                <w:rFonts w:cs="B Nazanin"/>
                <w:sz w:val="28"/>
                <w:szCs w:val="28"/>
                <w:rtl/>
              </w:rPr>
            </w:pPr>
            <w:r>
              <w:rPr>
                <w:rFonts w:cs="B Nazanin"/>
                <w:sz w:val="28"/>
                <w:szCs w:val="28"/>
              </w:rPr>
              <w:t>7</w:t>
            </w:r>
          </w:p>
        </w:tc>
        <w:tc>
          <w:tcPr>
            <w:tcW w:w="7470" w:type="dxa"/>
          </w:tcPr>
          <w:p w14:paraId="6D93950A" w14:textId="77777777" w:rsidR="00F26282" w:rsidRPr="001913E4" w:rsidRDefault="00F26282" w:rsidP="001913E4">
            <w:pPr>
              <w:rPr>
                <w:rFonts w:cs="B Nazanin"/>
                <w:sz w:val="28"/>
                <w:szCs w:val="28"/>
              </w:rPr>
            </w:pPr>
            <w:r w:rsidRPr="001913E4">
              <w:rPr>
                <w:rFonts w:cs="B Nazanin" w:hint="cs"/>
                <w:sz w:val="28"/>
                <w:szCs w:val="28"/>
                <w:rtl/>
              </w:rPr>
              <w:t>شرکت کنفرانس هایی درداخل یک واحدیاواحدهای مختلف سازمان برای انتقال مهارت ها وروش ها برگزار می کند</w:t>
            </w:r>
          </w:p>
        </w:tc>
        <w:tc>
          <w:tcPr>
            <w:tcW w:w="540" w:type="dxa"/>
          </w:tcPr>
          <w:p w14:paraId="51C9803E" w14:textId="77777777" w:rsidR="00F26282" w:rsidRPr="001913E4" w:rsidRDefault="00F26282" w:rsidP="001913E4">
            <w:pPr>
              <w:jc w:val="center"/>
              <w:rPr>
                <w:rFonts w:cs="B Nazanin"/>
                <w:sz w:val="28"/>
                <w:szCs w:val="28"/>
                <w:rtl/>
              </w:rPr>
            </w:pPr>
          </w:p>
        </w:tc>
        <w:tc>
          <w:tcPr>
            <w:tcW w:w="540" w:type="dxa"/>
          </w:tcPr>
          <w:p w14:paraId="3A499BAC" w14:textId="77777777" w:rsidR="00F26282" w:rsidRPr="001913E4" w:rsidRDefault="00F26282" w:rsidP="001913E4">
            <w:pPr>
              <w:jc w:val="center"/>
              <w:rPr>
                <w:rFonts w:cs="B Nazanin"/>
                <w:sz w:val="28"/>
                <w:szCs w:val="28"/>
                <w:rtl/>
              </w:rPr>
            </w:pPr>
          </w:p>
        </w:tc>
        <w:tc>
          <w:tcPr>
            <w:tcW w:w="540" w:type="dxa"/>
          </w:tcPr>
          <w:p w14:paraId="34E5E476" w14:textId="77777777" w:rsidR="00F26282" w:rsidRPr="001913E4" w:rsidRDefault="00F26282" w:rsidP="001913E4">
            <w:pPr>
              <w:jc w:val="center"/>
              <w:rPr>
                <w:rFonts w:cs="B Nazanin"/>
                <w:sz w:val="28"/>
                <w:szCs w:val="28"/>
                <w:rtl/>
              </w:rPr>
            </w:pPr>
          </w:p>
        </w:tc>
        <w:tc>
          <w:tcPr>
            <w:tcW w:w="496" w:type="dxa"/>
          </w:tcPr>
          <w:p w14:paraId="727A4793" w14:textId="77777777" w:rsidR="00F26282" w:rsidRPr="001913E4" w:rsidRDefault="00F26282" w:rsidP="001913E4">
            <w:pPr>
              <w:jc w:val="center"/>
              <w:rPr>
                <w:rFonts w:cs="B Nazanin"/>
                <w:sz w:val="28"/>
                <w:szCs w:val="28"/>
                <w:rtl/>
              </w:rPr>
            </w:pPr>
          </w:p>
        </w:tc>
        <w:tc>
          <w:tcPr>
            <w:tcW w:w="480" w:type="dxa"/>
          </w:tcPr>
          <w:p w14:paraId="5818C1E5" w14:textId="77777777" w:rsidR="00F26282" w:rsidRPr="001913E4" w:rsidRDefault="00F26282" w:rsidP="001913E4">
            <w:pPr>
              <w:jc w:val="center"/>
              <w:rPr>
                <w:rFonts w:cs="B Nazanin"/>
                <w:sz w:val="28"/>
                <w:szCs w:val="28"/>
                <w:rtl/>
              </w:rPr>
            </w:pPr>
          </w:p>
        </w:tc>
      </w:tr>
    </w:tbl>
    <w:p w14:paraId="0DCFC6A1" w14:textId="6E1D19F4" w:rsidR="00F26282" w:rsidRPr="00F26282" w:rsidRDefault="00F26282">
      <w:pPr>
        <w:rPr>
          <w:rFonts w:cs="B Nazanin"/>
          <w:sz w:val="28"/>
          <w:szCs w:val="28"/>
          <w:rtl/>
        </w:rPr>
      </w:pPr>
    </w:p>
    <w:p w14:paraId="48A837A7" w14:textId="40F3DECB" w:rsidR="00F26282" w:rsidRPr="001913E4" w:rsidRDefault="001913E4" w:rsidP="001913E4">
      <w:pPr>
        <w:rPr>
          <w:rFonts w:cs="B Nazanin"/>
          <w:b/>
          <w:bCs/>
          <w:sz w:val="28"/>
          <w:szCs w:val="28"/>
          <w:rtl/>
        </w:rPr>
      </w:pPr>
      <w:r w:rsidRPr="001913E4">
        <w:rPr>
          <w:rFonts w:cs="B Nazanin" w:hint="cs"/>
          <w:b/>
          <w:bCs/>
          <w:sz w:val="28"/>
          <w:szCs w:val="28"/>
          <w:rtl/>
        </w:rPr>
        <w:t>مولفه های پرسشنامه :</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55"/>
        <w:gridCol w:w="1955"/>
      </w:tblGrid>
      <w:tr w:rsidR="001913E4" w:rsidRPr="001913E4" w14:paraId="5A40232F" w14:textId="77777777" w:rsidTr="00C2432C">
        <w:trPr>
          <w:cnfStyle w:val="100000000000" w:firstRow="1" w:lastRow="0" w:firstColumn="0" w:lastColumn="0" w:oddVBand="0" w:evenVBand="0" w:oddHBand="0" w:evenHBand="0" w:firstRowFirstColumn="0" w:firstRowLastColumn="0" w:lastRowFirstColumn="0" w:lastRowLastColumn="0"/>
          <w:trHeight w:val="260"/>
          <w:jc w:val="center"/>
        </w:trPr>
        <w:tc>
          <w:tcPr>
            <w:tcW w:w="1955" w:type="dxa"/>
            <w:tcBorders>
              <w:top w:val="none" w:sz="0" w:space="0" w:color="auto"/>
              <w:left w:val="none" w:sz="0" w:space="0" w:color="auto"/>
              <w:bottom w:val="none" w:sz="0" w:space="0" w:color="auto"/>
              <w:right w:val="none" w:sz="0" w:space="0" w:color="auto"/>
            </w:tcBorders>
            <w:vAlign w:val="center"/>
          </w:tcPr>
          <w:p w14:paraId="786BDAD4" w14:textId="77777777" w:rsidR="001913E4" w:rsidRPr="001913E4" w:rsidRDefault="001913E4" w:rsidP="001913E4">
            <w:pPr>
              <w:tabs>
                <w:tab w:val="left" w:pos="3855"/>
              </w:tabs>
              <w:jc w:val="center"/>
              <w:rPr>
                <w:rFonts w:cs="B Nazanin"/>
                <w:b w:val="0"/>
                <w:bCs w:val="0"/>
                <w:color w:val="auto"/>
                <w:sz w:val="28"/>
                <w:szCs w:val="28"/>
                <w:rtl/>
              </w:rPr>
            </w:pPr>
            <w:r w:rsidRPr="001913E4">
              <w:rPr>
                <w:rFonts w:cs="B Nazanin" w:hint="cs"/>
                <w:color w:val="auto"/>
                <w:sz w:val="28"/>
                <w:szCs w:val="28"/>
                <w:rtl/>
              </w:rPr>
              <w:t>ابعاد</w:t>
            </w:r>
          </w:p>
        </w:tc>
        <w:tc>
          <w:tcPr>
            <w:tcW w:w="1955" w:type="dxa"/>
            <w:tcBorders>
              <w:top w:val="none" w:sz="0" w:space="0" w:color="auto"/>
              <w:left w:val="none" w:sz="0" w:space="0" w:color="auto"/>
              <w:bottom w:val="none" w:sz="0" w:space="0" w:color="auto"/>
              <w:right w:val="none" w:sz="0" w:space="0" w:color="auto"/>
            </w:tcBorders>
            <w:vAlign w:val="center"/>
          </w:tcPr>
          <w:p w14:paraId="73172700" w14:textId="24D49567" w:rsidR="001913E4" w:rsidRPr="001913E4" w:rsidRDefault="001913E4" w:rsidP="001913E4">
            <w:pPr>
              <w:tabs>
                <w:tab w:val="left" w:pos="3855"/>
              </w:tabs>
              <w:jc w:val="center"/>
              <w:rPr>
                <w:rFonts w:cs="B Nazanin"/>
                <w:b w:val="0"/>
                <w:bCs w:val="0"/>
                <w:color w:val="auto"/>
                <w:sz w:val="28"/>
                <w:szCs w:val="28"/>
                <w:rtl/>
              </w:rPr>
            </w:pPr>
            <w:r>
              <w:rPr>
                <w:rFonts w:cs="B Nazanin" w:hint="cs"/>
                <w:color w:val="auto"/>
                <w:sz w:val="28"/>
                <w:szCs w:val="28"/>
                <w:rtl/>
              </w:rPr>
              <w:t>سوالات</w:t>
            </w:r>
          </w:p>
        </w:tc>
      </w:tr>
      <w:tr w:rsidR="001913E4" w:rsidRPr="001913E4" w14:paraId="3B5F7BAB" w14:textId="77777777" w:rsidTr="00C2432C">
        <w:trPr>
          <w:cnfStyle w:val="000000100000" w:firstRow="0" w:lastRow="0" w:firstColumn="0" w:lastColumn="0" w:oddVBand="0" w:evenVBand="0" w:oddHBand="1" w:evenHBand="0" w:firstRowFirstColumn="0" w:firstRowLastColumn="0" w:lastRowFirstColumn="0" w:lastRowLastColumn="0"/>
          <w:trHeight w:val="269"/>
          <w:jc w:val="center"/>
        </w:trPr>
        <w:tc>
          <w:tcPr>
            <w:tcW w:w="1955" w:type="dxa"/>
            <w:vAlign w:val="center"/>
          </w:tcPr>
          <w:p w14:paraId="6992A966" w14:textId="77777777" w:rsidR="001913E4" w:rsidRPr="001913E4" w:rsidRDefault="001913E4" w:rsidP="001913E4">
            <w:pPr>
              <w:tabs>
                <w:tab w:val="left" w:pos="3855"/>
              </w:tabs>
              <w:jc w:val="center"/>
              <w:rPr>
                <w:rFonts w:cs="B Nazanin"/>
                <w:b/>
                <w:bCs/>
                <w:sz w:val="28"/>
                <w:szCs w:val="28"/>
                <w:rtl/>
              </w:rPr>
            </w:pPr>
            <w:r w:rsidRPr="001913E4">
              <w:rPr>
                <w:rFonts w:cs="B Nazanin" w:hint="cs"/>
                <w:b/>
                <w:bCs/>
                <w:sz w:val="28"/>
                <w:szCs w:val="28"/>
                <w:rtl/>
              </w:rPr>
              <w:t>آموزش</w:t>
            </w:r>
          </w:p>
        </w:tc>
        <w:tc>
          <w:tcPr>
            <w:tcW w:w="1955" w:type="dxa"/>
            <w:vAlign w:val="center"/>
          </w:tcPr>
          <w:p w14:paraId="66252DEB" w14:textId="77777777" w:rsidR="001913E4" w:rsidRPr="001913E4" w:rsidRDefault="001913E4" w:rsidP="001913E4">
            <w:pPr>
              <w:tabs>
                <w:tab w:val="left" w:pos="3855"/>
              </w:tabs>
              <w:jc w:val="center"/>
              <w:rPr>
                <w:rFonts w:cs="B Nazanin"/>
                <w:b/>
                <w:bCs/>
                <w:sz w:val="28"/>
                <w:szCs w:val="28"/>
                <w:rtl/>
              </w:rPr>
            </w:pPr>
            <w:r w:rsidRPr="001913E4">
              <w:rPr>
                <w:rFonts w:cs="B Nazanin" w:hint="cs"/>
                <w:b/>
                <w:bCs/>
                <w:sz w:val="28"/>
                <w:szCs w:val="28"/>
                <w:rtl/>
              </w:rPr>
              <w:t>1، 2، 6، 7</w:t>
            </w:r>
          </w:p>
        </w:tc>
      </w:tr>
      <w:tr w:rsidR="001913E4" w:rsidRPr="001913E4" w14:paraId="7719C3C2" w14:textId="77777777" w:rsidTr="00C2432C">
        <w:trPr>
          <w:trHeight w:val="251"/>
          <w:jc w:val="center"/>
        </w:trPr>
        <w:tc>
          <w:tcPr>
            <w:tcW w:w="1955" w:type="dxa"/>
            <w:vAlign w:val="center"/>
          </w:tcPr>
          <w:p w14:paraId="59182D28" w14:textId="77777777" w:rsidR="001913E4" w:rsidRPr="001913E4" w:rsidRDefault="001913E4" w:rsidP="001913E4">
            <w:pPr>
              <w:tabs>
                <w:tab w:val="left" w:pos="3855"/>
              </w:tabs>
              <w:jc w:val="center"/>
              <w:rPr>
                <w:rFonts w:cs="B Nazanin"/>
                <w:b/>
                <w:bCs/>
                <w:sz w:val="28"/>
                <w:szCs w:val="28"/>
                <w:rtl/>
              </w:rPr>
            </w:pPr>
            <w:r w:rsidRPr="001913E4">
              <w:rPr>
                <w:rFonts w:cs="B Nazanin" w:hint="cs"/>
                <w:b/>
                <w:bCs/>
                <w:sz w:val="28"/>
                <w:szCs w:val="28"/>
                <w:rtl/>
              </w:rPr>
              <w:t>تبادل دانش</w:t>
            </w:r>
          </w:p>
        </w:tc>
        <w:tc>
          <w:tcPr>
            <w:tcW w:w="1955" w:type="dxa"/>
            <w:vAlign w:val="center"/>
          </w:tcPr>
          <w:p w14:paraId="1CFB7DE7" w14:textId="77777777" w:rsidR="001913E4" w:rsidRPr="001913E4" w:rsidRDefault="001913E4" w:rsidP="001913E4">
            <w:pPr>
              <w:tabs>
                <w:tab w:val="left" w:pos="3855"/>
              </w:tabs>
              <w:jc w:val="center"/>
              <w:rPr>
                <w:rFonts w:cs="B Nazanin"/>
                <w:b/>
                <w:bCs/>
                <w:sz w:val="28"/>
                <w:szCs w:val="28"/>
                <w:rtl/>
              </w:rPr>
            </w:pPr>
            <w:r w:rsidRPr="001913E4">
              <w:rPr>
                <w:rFonts w:cs="B Nazanin" w:hint="cs"/>
                <w:b/>
                <w:bCs/>
                <w:sz w:val="28"/>
                <w:szCs w:val="28"/>
                <w:rtl/>
              </w:rPr>
              <w:t>3، 4، 5</w:t>
            </w:r>
          </w:p>
        </w:tc>
      </w:tr>
    </w:tbl>
    <w:p w14:paraId="3A612B95" w14:textId="77777777" w:rsidR="00F26282" w:rsidRPr="00F26282" w:rsidRDefault="00F26282" w:rsidP="00F26282">
      <w:pPr>
        <w:spacing w:line="288" w:lineRule="auto"/>
        <w:jc w:val="lowKashida"/>
        <w:rPr>
          <w:rFonts w:cs="B Nazanin"/>
          <w:b/>
          <w:bCs/>
          <w:sz w:val="28"/>
          <w:szCs w:val="28"/>
          <w:rtl/>
        </w:rPr>
      </w:pPr>
      <w:r w:rsidRPr="00F26282">
        <w:rPr>
          <w:rFonts w:cs="B Nazanin" w:hint="cs"/>
          <w:b/>
          <w:bCs/>
          <w:sz w:val="28"/>
          <w:szCs w:val="28"/>
          <w:rtl/>
        </w:rPr>
        <w:lastRenderedPageBreak/>
        <w:t>شیوه نمره گذاری</w:t>
      </w:r>
    </w:p>
    <w:p w14:paraId="3CD1D0CA" w14:textId="77777777" w:rsidR="00F26282" w:rsidRPr="00F26282" w:rsidRDefault="00F26282" w:rsidP="001913E4">
      <w:pPr>
        <w:spacing w:line="240" w:lineRule="auto"/>
        <w:jc w:val="lowKashida"/>
        <w:rPr>
          <w:rFonts w:cs="B Nazanin"/>
          <w:sz w:val="28"/>
          <w:szCs w:val="28"/>
          <w:rtl/>
        </w:rPr>
      </w:pPr>
      <w:r w:rsidRPr="00F26282">
        <w:rPr>
          <w:rFonts w:cs="B Nazanin" w:hint="cs"/>
          <w:sz w:val="28"/>
          <w:szCs w:val="28"/>
          <w:rtl/>
        </w:rPr>
        <w:t>طيف مورد استفاده در پرسشنامه بر اساس طيف پنج گزينه‌اي ليكرت مي‌باشد (شامل: کاملاً موافقم تا کاملا مخالفم) در جدول زیر نشان داده شده است.</w:t>
      </w:r>
    </w:p>
    <w:p w14:paraId="5843B12B" w14:textId="0A7448C5" w:rsidR="00F26282" w:rsidRPr="00F26282" w:rsidRDefault="00F26282" w:rsidP="00F26282">
      <w:pPr>
        <w:pStyle w:val="Heading3"/>
        <w:bidi/>
        <w:spacing w:before="0" w:after="0" w:line="240" w:lineRule="auto"/>
        <w:rPr>
          <w:rFonts w:cs="B Nazanin"/>
          <w:sz w:val="28"/>
          <w:szCs w:val="28"/>
          <w:rtl/>
        </w:rPr>
      </w:pPr>
    </w:p>
    <w:tbl>
      <w:tblPr>
        <w:tblStyle w:val="GridTable4-Accent3"/>
        <w:bidiVisual/>
        <w:tblW w:w="8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82"/>
        <w:gridCol w:w="1510"/>
        <w:gridCol w:w="1444"/>
        <w:gridCol w:w="1636"/>
        <w:gridCol w:w="1281"/>
        <w:gridCol w:w="1554"/>
      </w:tblGrid>
      <w:tr w:rsidR="00C2432C" w:rsidRPr="00C2432C" w14:paraId="57A7B415" w14:textId="77777777" w:rsidTr="00C2432C">
        <w:trPr>
          <w:cnfStyle w:val="100000000000" w:firstRow="1" w:lastRow="0" w:firstColumn="0" w:lastColumn="0" w:oddVBand="0" w:evenVBand="0" w:oddHBand="0" w:evenHBand="0" w:firstRowFirstColumn="0" w:firstRowLastColumn="0" w:lastRowFirstColumn="0" w:lastRowLastColumn="0"/>
          <w:trHeight w:val="553"/>
          <w:jc w:val="center"/>
        </w:trPr>
        <w:tc>
          <w:tcPr>
            <w:tcW w:w="1382" w:type="dxa"/>
            <w:tcBorders>
              <w:top w:val="single" w:sz="4" w:space="0" w:color="auto"/>
              <w:left w:val="single" w:sz="4" w:space="0" w:color="auto"/>
              <w:bottom w:val="single" w:sz="4" w:space="0" w:color="auto"/>
              <w:right w:val="single" w:sz="4" w:space="0" w:color="auto"/>
            </w:tcBorders>
          </w:tcPr>
          <w:p w14:paraId="37F0AC04" w14:textId="42056A95" w:rsidR="00F26282" w:rsidRPr="00C2432C" w:rsidRDefault="00C2432C" w:rsidP="005962BC">
            <w:pPr>
              <w:jc w:val="center"/>
              <w:rPr>
                <w:rFonts w:cs="B Nazanin"/>
                <w:color w:val="auto"/>
                <w:sz w:val="28"/>
                <w:szCs w:val="28"/>
                <w:rtl/>
              </w:rPr>
            </w:pPr>
            <w:r w:rsidRPr="00C2432C">
              <w:rPr>
                <w:rFonts w:cs="B Nazanin" w:hint="cs"/>
                <w:color w:val="auto"/>
                <w:sz w:val="28"/>
                <w:szCs w:val="28"/>
                <w:rtl/>
              </w:rPr>
              <w:t>عنوان</w:t>
            </w:r>
          </w:p>
        </w:tc>
        <w:tc>
          <w:tcPr>
            <w:tcW w:w="1510" w:type="dxa"/>
            <w:tcBorders>
              <w:top w:val="single" w:sz="4" w:space="0" w:color="auto"/>
              <w:left w:val="single" w:sz="4" w:space="0" w:color="auto"/>
              <w:bottom w:val="single" w:sz="4" w:space="0" w:color="auto"/>
              <w:right w:val="single" w:sz="4" w:space="0" w:color="auto"/>
            </w:tcBorders>
          </w:tcPr>
          <w:p w14:paraId="2703F6C9" w14:textId="77777777" w:rsidR="00F26282" w:rsidRPr="00C2432C" w:rsidRDefault="00F26282" w:rsidP="005962BC">
            <w:pPr>
              <w:jc w:val="center"/>
              <w:rPr>
                <w:rFonts w:cs="B Nazanin"/>
                <w:color w:val="auto"/>
                <w:sz w:val="28"/>
                <w:szCs w:val="28"/>
                <w:rtl/>
              </w:rPr>
            </w:pPr>
            <w:r w:rsidRPr="00C2432C">
              <w:rPr>
                <w:rFonts w:cs="B Nazanin" w:hint="cs"/>
                <w:color w:val="auto"/>
                <w:sz w:val="28"/>
                <w:szCs w:val="28"/>
                <w:rtl/>
              </w:rPr>
              <w:t>کاملا موافقم</w:t>
            </w:r>
          </w:p>
        </w:tc>
        <w:tc>
          <w:tcPr>
            <w:tcW w:w="1444" w:type="dxa"/>
            <w:tcBorders>
              <w:top w:val="single" w:sz="4" w:space="0" w:color="auto"/>
              <w:left w:val="single" w:sz="4" w:space="0" w:color="auto"/>
              <w:bottom w:val="single" w:sz="4" w:space="0" w:color="auto"/>
              <w:right w:val="single" w:sz="4" w:space="0" w:color="auto"/>
            </w:tcBorders>
          </w:tcPr>
          <w:p w14:paraId="5E1F54FC" w14:textId="77777777" w:rsidR="00F26282" w:rsidRPr="00C2432C" w:rsidRDefault="00F26282" w:rsidP="005962BC">
            <w:pPr>
              <w:jc w:val="center"/>
              <w:rPr>
                <w:rFonts w:cs="B Nazanin"/>
                <w:color w:val="auto"/>
                <w:sz w:val="28"/>
                <w:szCs w:val="28"/>
                <w:rtl/>
              </w:rPr>
            </w:pPr>
            <w:r w:rsidRPr="00C2432C">
              <w:rPr>
                <w:rFonts w:cs="B Nazanin" w:hint="cs"/>
                <w:color w:val="auto"/>
                <w:sz w:val="28"/>
                <w:szCs w:val="28"/>
                <w:rtl/>
              </w:rPr>
              <w:t>موافقم</w:t>
            </w:r>
          </w:p>
        </w:tc>
        <w:tc>
          <w:tcPr>
            <w:tcW w:w="1636" w:type="dxa"/>
            <w:tcBorders>
              <w:top w:val="single" w:sz="4" w:space="0" w:color="auto"/>
              <w:left w:val="single" w:sz="4" w:space="0" w:color="auto"/>
              <w:bottom w:val="single" w:sz="4" w:space="0" w:color="auto"/>
              <w:right w:val="single" w:sz="4" w:space="0" w:color="auto"/>
            </w:tcBorders>
          </w:tcPr>
          <w:p w14:paraId="730C2AD3" w14:textId="77777777" w:rsidR="00F26282" w:rsidRPr="00C2432C" w:rsidRDefault="00F26282" w:rsidP="005962BC">
            <w:pPr>
              <w:jc w:val="center"/>
              <w:rPr>
                <w:rFonts w:cs="B Nazanin"/>
                <w:color w:val="auto"/>
                <w:sz w:val="28"/>
                <w:szCs w:val="28"/>
                <w:rtl/>
              </w:rPr>
            </w:pPr>
            <w:r w:rsidRPr="00C2432C">
              <w:rPr>
                <w:rFonts w:cs="B Nazanin" w:hint="cs"/>
                <w:color w:val="auto"/>
                <w:sz w:val="28"/>
                <w:szCs w:val="28"/>
                <w:rtl/>
              </w:rPr>
              <w:t>تا اندازه‌اي</w:t>
            </w:r>
          </w:p>
        </w:tc>
        <w:tc>
          <w:tcPr>
            <w:tcW w:w="1281" w:type="dxa"/>
            <w:tcBorders>
              <w:top w:val="single" w:sz="4" w:space="0" w:color="auto"/>
              <w:left w:val="single" w:sz="4" w:space="0" w:color="auto"/>
              <w:bottom w:val="single" w:sz="4" w:space="0" w:color="auto"/>
              <w:right w:val="single" w:sz="4" w:space="0" w:color="auto"/>
            </w:tcBorders>
          </w:tcPr>
          <w:p w14:paraId="34D3D458" w14:textId="77777777" w:rsidR="00F26282" w:rsidRPr="00C2432C" w:rsidRDefault="00F26282" w:rsidP="005962BC">
            <w:pPr>
              <w:jc w:val="center"/>
              <w:rPr>
                <w:rFonts w:cs="B Nazanin"/>
                <w:color w:val="auto"/>
                <w:sz w:val="28"/>
                <w:szCs w:val="28"/>
                <w:rtl/>
              </w:rPr>
            </w:pPr>
            <w:r w:rsidRPr="00C2432C">
              <w:rPr>
                <w:rFonts w:cs="B Nazanin" w:hint="cs"/>
                <w:color w:val="auto"/>
                <w:sz w:val="28"/>
                <w:szCs w:val="28"/>
                <w:rtl/>
              </w:rPr>
              <w:t>مخالفم</w:t>
            </w:r>
          </w:p>
        </w:tc>
        <w:tc>
          <w:tcPr>
            <w:tcW w:w="1554" w:type="dxa"/>
            <w:tcBorders>
              <w:top w:val="single" w:sz="4" w:space="0" w:color="auto"/>
              <w:left w:val="single" w:sz="4" w:space="0" w:color="auto"/>
              <w:bottom w:val="single" w:sz="4" w:space="0" w:color="auto"/>
              <w:right w:val="single" w:sz="4" w:space="0" w:color="auto"/>
            </w:tcBorders>
          </w:tcPr>
          <w:p w14:paraId="3D85F8D4" w14:textId="77777777" w:rsidR="00F26282" w:rsidRPr="00C2432C" w:rsidRDefault="00F26282" w:rsidP="005962BC">
            <w:pPr>
              <w:jc w:val="center"/>
              <w:rPr>
                <w:rFonts w:cs="B Nazanin"/>
                <w:color w:val="auto"/>
                <w:sz w:val="28"/>
                <w:szCs w:val="28"/>
                <w:rtl/>
              </w:rPr>
            </w:pPr>
            <w:r w:rsidRPr="00C2432C">
              <w:rPr>
                <w:rFonts w:cs="B Nazanin" w:hint="cs"/>
                <w:color w:val="auto"/>
                <w:sz w:val="28"/>
                <w:szCs w:val="28"/>
                <w:rtl/>
              </w:rPr>
              <w:t>کاملا مخالفم</w:t>
            </w:r>
          </w:p>
        </w:tc>
      </w:tr>
      <w:tr w:rsidR="001913E4" w:rsidRPr="00C2432C" w14:paraId="735BC437" w14:textId="77777777" w:rsidTr="00C2432C">
        <w:trPr>
          <w:cnfStyle w:val="000000100000" w:firstRow="0" w:lastRow="0" w:firstColumn="0" w:lastColumn="0" w:oddVBand="0" w:evenVBand="0" w:oddHBand="1" w:evenHBand="0" w:firstRowFirstColumn="0" w:firstRowLastColumn="0" w:lastRowFirstColumn="0" w:lastRowLastColumn="0"/>
          <w:trHeight w:val="253"/>
          <w:jc w:val="center"/>
        </w:trPr>
        <w:tc>
          <w:tcPr>
            <w:tcW w:w="1382" w:type="dxa"/>
            <w:tcBorders>
              <w:top w:val="single" w:sz="4" w:space="0" w:color="auto"/>
            </w:tcBorders>
          </w:tcPr>
          <w:p w14:paraId="57B46604" w14:textId="77777777" w:rsidR="00F26282" w:rsidRPr="00C2432C" w:rsidRDefault="00F26282" w:rsidP="005962BC">
            <w:pPr>
              <w:jc w:val="center"/>
              <w:rPr>
                <w:rFonts w:cs="B Nazanin"/>
                <w:b/>
                <w:bCs/>
                <w:sz w:val="28"/>
                <w:szCs w:val="28"/>
                <w:rtl/>
              </w:rPr>
            </w:pPr>
            <w:r w:rsidRPr="00C2432C">
              <w:rPr>
                <w:rFonts w:cs="B Nazanin" w:hint="cs"/>
                <w:b/>
                <w:bCs/>
                <w:sz w:val="28"/>
                <w:szCs w:val="28"/>
                <w:rtl/>
              </w:rPr>
              <w:t>امتياز</w:t>
            </w:r>
          </w:p>
        </w:tc>
        <w:tc>
          <w:tcPr>
            <w:tcW w:w="1510" w:type="dxa"/>
            <w:tcBorders>
              <w:top w:val="single" w:sz="4" w:space="0" w:color="auto"/>
            </w:tcBorders>
          </w:tcPr>
          <w:p w14:paraId="3EBA7FDE" w14:textId="77777777" w:rsidR="00F26282" w:rsidRPr="00C2432C" w:rsidRDefault="00F26282" w:rsidP="005962BC">
            <w:pPr>
              <w:jc w:val="center"/>
              <w:rPr>
                <w:rFonts w:cs="B Nazanin"/>
                <w:b/>
                <w:bCs/>
                <w:sz w:val="28"/>
                <w:szCs w:val="28"/>
                <w:rtl/>
              </w:rPr>
            </w:pPr>
            <w:r w:rsidRPr="00C2432C">
              <w:rPr>
                <w:rFonts w:cs="B Nazanin" w:hint="cs"/>
                <w:b/>
                <w:bCs/>
                <w:sz w:val="28"/>
                <w:szCs w:val="28"/>
                <w:rtl/>
              </w:rPr>
              <w:t>5</w:t>
            </w:r>
          </w:p>
        </w:tc>
        <w:tc>
          <w:tcPr>
            <w:tcW w:w="1444" w:type="dxa"/>
            <w:tcBorders>
              <w:top w:val="single" w:sz="4" w:space="0" w:color="auto"/>
            </w:tcBorders>
          </w:tcPr>
          <w:p w14:paraId="13C84E61" w14:textId="77777777" w:rsidR="00F26282" w:rsidRPr="00C2432C" w:rsidRDefault="00F26282" w:rsidP="005962BC">
            <w:pPr>
              <w:jc w:val="center"/>
              <w:rPr>
                <w:rFonts w:cs="B Nazanin"/>
                <w:b/>
                <w:bCs/>
                <w:sz w:val="28"/>
                <w:szCs w:val="28"/>
                <w:rtl/>
              </w:rPr>
            </w:pPr>
            <w:r w:rsidRPr="00C2432C">
              <w:rPr>
                <w:rFonts w:cs="B Nazanin" w:hint="cs"/>
                <w:b/>
                <w:bCs/>
                <w:sz w:val="28"/>
                <w:szCs w:val="28"/>
                <w:rtl/>
              </w:rPr>
              <w:t>4</w:t>
            </w:r>
          </w:p>
        </w:tc>
        <w:tc>
          <w:tcPr>
            <w:tcW w:w="1636" w:type="dxa"/>
            <w:tcBorders>
              <w:top w:val="single" w:sz="4" w:space="0" w:color="auto"/>
            </w:tcBorders>
          </w:tcPr>
          <w:p w14:paraId="067393D7" w14:textId="77777777" w:rsidR="00F26282" w:rsidRPr="00C2432C" w:rsidRDefault="00F26282" w:rsidP="005962BC">
            <w:pPr>
              <w:jc w:val="center"/>
              <w:rPr>
                <w:rFonts w:cs="B Nazanin"/>
                <w:b/>
                <w:bCs/>
                <w:sz w:val="28"/>
                <w:szCs w:val="28"/>
                <w:rtl/>
              </w:rPr>
            </w:pPr>
            <w:r w:rsidRPr="00C2432C">
              <w:rPr>
                <w:rFonts w:cs="B Nazanin" w:hint="cs"/>
                <w:b/>
                <w:bCs/>
                <w:sz w:val="28"/>
                <w:szCs w:val="28"/>
                <w:rtl/>
              </w:rPr>
              <w:t>3</w:t>
            </w:r>
          </w:p>
        </w:tc>
        <w:tc>
          <w:tcPr>
            <w:tcW w:w="1281" w:type="dxa"/>
            <w:tcBorders>
              <w:top w:val="single" w:sz="4" w:space="0" w:color="auto"/>
            </w:tcBorders>
          </w:tcPr>
          <w:p w14:paraId="1AFB6637" w14:textId="77777777" w:rsidR="00F26282" w:rsidRPr="00C2432C" w:rsidRDefault="00F26282" w:rsidP="005962BC">
            <w:pPr>
              <w:jc w:val="center"/>
              <w:rPr>
                <w:rFonts w:cs="B Nazanin"/>
                <w:b/>
                <w:bCs/>
                <w:sz w:val="28"/>
                <w:szCs w:val="28"/>
                <w:rtl/>
              </w:rPr>
            </w:pPr>
            <w:r w:rsidRPr="00C2432C">
              <w:rPr>
                <w:rFonts w:cs="B Nazanin" w:hint="cs"/>
                <w:b/>
                <w:bCs/>
                <w:sz w:val="28"/>
                <w:szCs w:val="28"/>
                <w:rtl/>
              </w:rPr>
              <w:t>2</w:t>
            </w:r>
          </w:p>
        </w:tc>
        <w:tc>
          <w:tcPr>
            <w:tcW w:w="1554" w:type="dxa"/>
            <w:tcBorders>
              <w:top w:val="single" w:sz="4" w:space="0" w:color="auto"/>
            </w:tcBorders>
          </w:tcPr>
          <w:p w14:paraId="398D0DEB" w14:textId="77777777" w:rsidR="00F26282" w:rsidRPr="00C2432C" w:rsidRDefault="00F26282" w:rsidP="005962BC">
            <w:pPr>
              <w:jc w:val="center"/>
              <w:rPr>
                <w:rFonts w:cs="B Nazanin"/>
                <w:b/>
                <w:bCs/>
                <w:sz w:val="28"/>
                <w:szCs w:val="28"/>
                <w:rtl/>
              </w:rPr>
            </w:pPr>
            <w:r w:rsidRPr="00C2432C">
              <w:rPr>
                <w:rFonts w:cs="B Nazanin" w:hint="cs"/>
                <w:b/>
                <w:bCs/>
                <w:sz w:val="28"/>
                <w:szCs w:val="28"/>
                <w:rtl/>
              </w:rPr>
              <w:t>1</w:t>
            </w:r>
          </w:p>
        </w:tc>
      </w:tr>
    </w:tbl>
    <w:p w14:paraId="228355A3" w14:textId="77777777" w:rsidR="00F26282" w:rsidRPr="00F26282" w:rsidRDefault="00F26282" w:rsidP="00F26282">
      <w:pPr>
        <w:spacing w:line="240" w:lineRule="auto"/>
        <w:rPr>
          <w:rFonts w:cs="B Nazanin"/>
          <w:sz w:val="28"/>
          <w:szCs w:val="28"/>
          <w:rtl/>
        </w:rPr>
      </w:pPr>
    </w:p>
    <w:p w14:paraId="1772CD67" w14:textId="77777777" w:rsidR="00F26282" w:rsidRPr="00F26282" w:rsidRDefault="00F26282" w:rsidP="00F26282">
      <w:pPr>
        <w:spacing w:line="276" w:lineRule="auto"/>
        <w:ind w:left="95"/>
        <w:contextualSpacing/>
        <w:rPr>
          <w:rFonts w:ascii="Calibri" w:eastAsia="Calibri" w:hAnsi="Calibri" w:cs="B Nazanin"/>
          <w:sz w:val="28"/>
          <w:szCs w:val="28"/>
          <w:rtl/>
        </w:rPr>
      </w:pPr>
    </w:p>
    <w:p w14:paraId="2A3EB299" w14:textId="77777777" w:rsidR="00F26282" w:rsidRPr="00F26282" w:rsidRDefault="00F26282" w:rsidP="00F26282">
      <w:pPr>
        <w:spacing w:after="0" w:line="276" w:lineRule="auto"/>
        <w:rPr>
          <w:rFonts w:cs="B Nazanin"/>
          <w:b/>
          <w:bCs/>
          <w:sz w:val="28"/>
          <w:szCs w:val="28"/>
        </w:rPr>
      </w:pPr>
      <w:r w:rsidRPr="00F26282">
        <w:rPr>
          <w:rFonts w:cs="B Nazanin" w:hint="cs"/>
          <w:b/>
          <w:bCs/>
          <w:sz w:val="28"/>
          <w:szCs w:val="28"/>
          <w:rtl/>
        </w:rPr>
        <w:t xml:space="preserve">تحلیل بر اساس میزان نمره پرسشنامه </w:t>
      </w:r>
    </w:p>
    <w:p w14:paraId="42566AAD" w14:textId="77777777" w:rsidR="00F26282" w:rsidRPr="00F26282" w:rsidRDefault="00F26282" w:rsidP="00F26282">
      <w:pPr>
        <w:spacing w:after="0" w:line="276" w:lineRule="auto"/>
        <w:ind w:left="-46"/>
        <w:contextualSpacing/>
        <w:rPr>
          <w:rFonts w:ascii="Calibri" w:eastAsia="Calibri" w:hAnsi="Calibri" w:cs="B Nazanin"/>
          <w:sz w:val="28"/>
          <w:szCs w:val="28"/>
        </w:rPr>
      </w:pPr>
      <w:r w:rsidRPr="00F26282">
        <w:rPr>
          <w:rFonts w:ascii="Calibri" w:eastAsia="Calibri" w:hAnsi="Calibri" w:cs="B Nazanin" w:hint="cs"/>
          <w:sz w:val="28"/>
          <w:szCs w:val="28"/>
          <w:rtl/>
        </w:rPr>
        <w:t>بر اساس این روش از تحلیل شما نمره</w:t>
      </w:r>
      <w:r w:rsidRPr="00F26282">
        <w:rPr>
          <w:rFonts w:ascii="Calibri" w:eastAsia="Calibri" w:hAnsi="Calibri" w:cs="B Nazanin"/>
          <w:sz w:val="28"/>
          <w:szCs w:val="28"/>
        </w:rPr>
        <w:softHyphen/>
      </w:r>
      <w:r w:rsidRPr="00F26282">
        <w:rPr>
          <w:rFonts w:ascii="Calibri" w:eastAsia="Calibri" w:hAnsi="Calibri" w:cs="B Nazanin" w:hint="cs"/>
          <w:sz w:val="28"/>
          <w:szCs w:val="28"/>
          <w:rtl/>
        </w:rPr>
        <w:t>های به دست آمده را  جمع کرده و سپس بر اساس جدول زیر قضاوت کنید.</w:t>
      </w:r>
    </w:p>
    <w:p w14:paraId="0847598D" w14:textId="77777777" w:rsidR="00F26282" w:rsidRPr="00F26282" w:rsidRDefault="00F26282" w:rsidP="00C2432C">
      <w:pPr>
        <w:spacing w:line="276" w:lineRule="auto"/>
        <w:contextualSpacing/>
        <w:rPr>
          <w:rFonts w:ascii="Calibri" w:eastAsia="Calibri" w:hAnsi="Calibri" w:cs="B Nazanin"/>
          <w:sz w:val="28"/>
          <w:szCs w:val="28"/>
          <w:rtl/>
        </w:rPr>
      </w:pPr>
      <w:r w:rsidRPr="00F26282">
        <w:rPr>
          <w:rFonts w:ascii="Calibri" w:eastAsia="Calibri" w:hAnsi="Calibri" w:cs="B Nazanin" w:hint="cs"/>
          <w:sz w:val="28"/>
          <w:szCs w:val="28"/>
          <w:rtl/>
        </w:rPr>
        <w:t>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34431C83" w14:textId="77777777" w:rsidR="00F26282" w:rsidRPr="00F26282" w:rsidRDefault="00F26282" w:rsidP="00F26282">
      <w:pPr>
        <w:spacing w:line="276" w:lineRule="auto"/>
        <w:ind w:left="720"/>
        <w:contextualSpacing/>
        <w:rPr>
          <w:rFonts w:ascii="Calibri" w:eastAsia="Calibri" w:hAnsi="Calibri" w:cs="B Nazanin"/>
          <w:sz w:val="28"/>
          <w:szCs w:val="28"/>
          <w:rtl/>
        </w:rPr>
      </w:pPr>
      <w:r w:rsidRPr="00F26282">
        <w:rPr>
          <w:rFonts w:ascii="Calibri" w:eastAsia="Calibri" w:hAnsi="Calibri" w:cs="B Nazanin" w:hint="cs"/>
          <w:sz w:val="28"/>
          <w:szCs w:val="28"/>
          <w:rtl/>
        </w:rPr>
        <w:t>مثال: حد پایین نمرات پرسشنامه به طریق زیر بدست آمده است</w:t>
      </w:r>
    </w:p>
    <w:p w14:paraId="0DA9A077" w14:textId="42FA78F5" w:rsidR="00F26282" w:rsidRDefault="00F26282" w:rsidP="00F26282">
      <w:pPr>
        <w:spacing w:line="276" w:lineRule="auto"/>
        <w:ind w:left="720"/>
        <w:contextualSpacing/>
        <w:rPr>
          <w:rFonts w:ascii="Calibri" w:eastAsia="Calibri" w:hAnsi="Calibri" w:cs="B Nazanin"/>
          <w:sz w:val="28"/>
          <w:szCs w:val="28"/>
          <w:rtl/>
        </w:rPr>
      </w:pPr>
      <w:r w:rsidRPr="00F26282">
        <w:rPr>
          <w:rFonts w:ascii="Calibri" w:eastAsia="Calibri" w:hAnsi="Calibri" w:cs="B Nazanin" w:hint="cs"/>
          <w:sz w:val="28"/>
          <w:szCs w:val="28"/>
          <w:rtl/>
        </w:rPr>
        <w:t>تعداد سوالات پرسشنامه* 1 = حد پایین نمره</w:t>
      </w:r>
    </w:p>
    <w:p w14:paraId="1DFF19DC" w14:textId="77777777" w:rsidR="001913E4" w:rsidRPr="00F26282" w:rsidRDefault="001913E4" w:rsidP="00F26282">
      <w:pPr>
        <w:spacing w:line="276" w:lineRule="auto"/>
        <w:ind w:left="720"/>
        <w:contextualSpacing/>
        <w:rPr>
          <w:rFonts w:ascii="Calibri" w:eastAsia="Calibri" w:hAnsi="Calibri"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596"/>
        <w:gridCol w:w="2882"/>
        <w:gridCol w:w="2382"/>
      </w:tblGrid>
      <w:tr w:rsidR="001913E4" w:rsidRPr="001913E4" w14:paraId="16850430" w14:textId="77777777" w:rsidTr="00C2432C">
        <w:trPr>
          <w:cnfStyle w:val="100000000000" w:firstRow="1" w:lastRow="0" w:firstColumn="0" w:lastColumn="0" w:oddVBand="0" w:evenVBand="0" w:oddHBand="0" w:evenHBand="0" w:firstRowFirstColumn="0" w:firstRowLastColumn="0" w:lastRowFirstColumn="0" w:lastRowLastColumn="0"/>
          <w:trHeight w:val="543"/>
          <w:jc w:val="center"/>
        </w:trPr>
        <w:tc>
          <w:tcPr>
            <w:tcW w:w="2596" w:type="dxa"/>
            <w:tcBorders>
              <w:top w:val="none" w:sz="0" w:space="0" w:color="auto"/>
              <w:left w:val="none" w:sz="0" w:space="0" w:color="auto"/>
              <w:bottom w:val="none" w:sz="0" w:space="0" w:color="auto"/>
              <w:right w:val="none" w:sz="0" w:space="0" w:color="auto"/>
            </w:tcBorders>
            <w:vAlign w:val="center"/>
          </w:tcPr>
          <w:p w14:paraId="3F7DA4A9" w14:textId="77777777" w:rsidR="00F26282" w:rsidRPr="001913E4" w:rsidRDefault="00F26282" w:rsidP="001913E4">
            <w:pPr>
              <w:spacing w:line="276" w:lineRule="auto"/>
              <w:jc w:val="center"/>
              <w:rPr>
                <w:rFonts w:cs="B Nazanin"/>
                <w:color w:val="auto"/>
                <w:sz w:val="28"/>
                <w:szCs w:val="28"/>
                <w:rtl/>
              </w:rPr>
            </w:pPr>
            <w:r w:rsidRPr="001913E4">
              <w:rPr>
                <w:rFonts w:cs="B Nazanin" w:hint="cs"/>
                <w:color w:val="auto"/>
                <w:sz w:val="28"/>
                <w:szCs w:val="28"/>
                <w:rtl/>
              </w:rPr>
              <w:t>حد پایین نمره</w:t>
            </w:r>
          </w:p>
        </w:tc>
        <w:tc>
          <w:tcPr>
            <w:tcW w:w="2882" w:type="dxa"/>
            <w:tcBorders>
              <w:top w:val="none" w:sz="0" w:space="0" w:color="auto"/>
              <w:left w:val="none" w:sz="0" w:space="0" w:color="auto"/>
              <w:bottom w:val="none" w:sz="0" w:space="0" w:color="auto"/>
              <w:right w:val="none" w:sz="0" w:space="0" w:color="auto"/>
            </w:tcBorders>
            <w:vAlign w:val="center"/>
          </w:tcPr>
          <w:p w14:paraId="5222C069" w14:textId="52269E6E" w:rsidR="00F26282" w:rsidRPr="001913E4" w:rsidRDefault="00F26282" w:rsidP="001913E4">
            <w:pPr>
              <w:spacing w:line="276" w:lineRule="auto"/>
              <w:jc w:val="center"/>
              <w:rPr>
                <w:rFonts w:cs="B Nazanin"/>
                <w:color w:val="auto"/>
                <w:sz w:val="28"/>
                <w:szCs w:val="28"/>
                <w:rtl/>
              </w:rPr>
            </w:pPr>
            <w:r w:rsidRPr="001913E4">
              <w:rPr>
                <w:rFonts w:cs="B Nazanin" w:hint="cs"/>
                <w:color w:val="auto"/>
                <w:sz w:val="28"/>
                <w:szCs w:val="28"/>
                <w:rtl/>
              </w:rPr>
              <w:t>حد متوسط نمرات</w:t>
            </w:r>
          </w:p>
        </w:tc>
        <w:tc>
          <w:tcPr>
            <w:tcW w:w="2382" w:type="dxa"/>
            <w:tcBorders>
              <w:top w:val="none" w:sz="0" w:space="0" w:color="auto"/>
              <w:left w:val="none" w:sz="0" w:space="0" w:color="auto"/>
              <w:bottom w:val="none" w:sz="0" w:space="0" w:color="auto"/>
              <w:right w:val="none" w:sz="0" w:space="0" w:color="auto"/>
            </w:tcBorders>
            <w:vAlign w:val="center"/>
          </w:tcPr>
          <w:p w14:paraId="1A3C4DE5" w14:textId="77777777" w:rsidR="00F26282" w:rsidRPr="001913E4" w:rsidRDefault="00F26282" w:rsidP="001913E4">
            <w:pPr>
              <w:spacing w:line="276" w:lineRule="auto"/>
              <w:jc w:val="center"/>
              <w:rPr>
                <w:rFonts w:cs="B Nazanin"/>
                <w:color w:val="auto"/>
                <w:sz w:val="28"/>
                <w:szCs w:val="28"/>
                <w:rtl/>
              </w:rPr>
            </w:pPr>
            <w:r w:rsidRPr="001913E4">
              <w:rPr>
                <w:rFonts w:cs="B Nazanin" w:hint="cs"/>
                <w:color w:val="auto"/>
                <w:sz w:val="28"/>
                <w:szCs w:val="28"/>
                <w:rtl/>
              </w:rPr>
              <w:t>حد بالای نمرات</w:t>
            </w:r>
          </w:p>
        </w:tc>
      </w:tr>
      <w:tr w:rsidR="001913E4" w:rsidRPr="001913E4" w14:paraId="58806568" w14:textId="77777777" w:rsidTr="00C2432C">
        <w:trPr>
          <w:cnfStyle w:val="000000100000" w:firstRow="0" w:lastRow="0" w:firstColumn="0" w:lastColumn="0" w:oddVBand="0" w:evenVBand="0" w:oddHBand="1" w:evenHBand="0" w:firstRowFirstColumn="0" w:firstRowLastColumn="0" w:lastRowFirstColumn="0" w:lastRowLastColumn="0"/>
          <w:trHeight w:val="399"/>
          <w:jc w:val="center"/>
        </w:trPr>
        <w:tc>
          <w:tcPr>
            <w:tcW w:w="2596" w:type="dxa"/>
            <w:vAlign w:val="center"/>
          </w:tcPr>
          <w:p w14:paraId="07FE6F8C" w14:textId="77777777" w:rsidR="00F26282" w:rsidRPr="001913E4" w:rsidRDefault="00F26282" w:rsidP="001913E4">
            <w:pPr>
              <w:spacing w:line="276" w:lineRule="auto"/>
              <w:jc w:val="center"/>
              <w:rPr>
                <w:rFonts w:cs="B Nazanin"/>
                <w:sz w:val="28"/>
                <w:szCs w:val="28"/>
                <w:rtl/>
              </w:rPr>
            </w:pPr>
            <w:r w:rsidRPr="001913E4">
              <w:rPr>
                <w:rFonts w:cs="B Nazanin" w:hint="cs"/>
                <w:sz w:val="28"/>
                <w:szCs w:val="28"/>
                <w:rtl/>
              </w:rPr>
              <w:t>7</w:t>
            </w:r>
          </w:p>
        </w:tc>
        <w:tc>
          <w:tcPr>
            <w:tcW w:w="2882" w:type="dxa"/>
            <w:vAlign w:val="center"/>
          </w:tcPr>
          <w:p w14:paraId="4709F3A0" w14:textId="77777777" w:rsidR="00F26282" w:rsidRPr="001913E4" w:rsidRDefault="00F26282" w:rsidP="001913E4">
            <w:pPr>
              <w:spacing w:line="276" w:lineRule="auto"/>
              <w:jc w:val="center"/>
              <w:rPr>
                <w:rFonts w:ascii="Calibri" w:hAnsi="Calibri" w:cs="B Nazanin"/>
                <w:sz w:val="28"/>
                <w:szCs w:val="28"/>
                <w:rtl/>
              </w:rPr>
            </w:pPr>
            <w:r w:rsidRPr="001913E4">
              <w:rPr>
                <w:rFonts w:ascii="Calibri" w:hAnsi="Calibri" w:cs="B Nazanin" w:hint="cs"/>
                <w:sz w:val="28"/>
                <w:szCs w:val="28"/>
                <w:rtl/>
              </w:rPr>
              <w:t>21</w:t>
            </w:r>
          </w:p>
        </w:tc>
        <w:tc>
          <w:tcPr>
            <w:tcW w:w="2382" w:type="dxa"/>
            <w:vAlign w:val="center"/>
          </w:tcPr>
          <w:p w14:paraId="63D40994" w14:textId="77777777" w:rsidR="00F26282" w:rsidRPr="001913E4" w:rsidRDefault="00F26282" w:rsidP="001913E4">
            <w:pPr>
              <w:spacing w:line="276" w:lineRule="auto"/>
              <w:jc w:val="center"/>
              <w:rPr>
                <w:rFonts w:ascii="Calibri" w:hAnsi="Calibri" w:cs="B Nazanin"/>
                <w:sz w:val="28"/>
                <w:szCs w:val="28"/>
                <w:rtl/>
              </w:rPr>
            </w:pPr>
            <w:r w:rsidRPr="001913E4">
              <w:rPr>
                <w:rFonts w:ascii="Calibri" w:hAnsi="Calibri" w:cs="B Nazanin" w:hint="cs"/>
                <w:sz w:val="28"/>
                <w:szCs w:val="28"/>
                <w:rtl/>
              </w:rPr>
              <w:t>35</w:t>
            </w:r>
          </w:p>
        </w:tc>
      </w:tr>
    </w:tbl>
    <w:p w14:paraId="1121B95F" w14:textId="77777777" w:rsidR="001913E4" w:rsidRDefault="001913E4" w:rsidP="001913E4">
      <w:pPr>
        <w:spacing w:after="200" w:line="276" w:lineRule="auto"/>
        <w:contextualSpacing/>
        <w:rPr>
          <w:rFonts w:ascii="Calibri" w:eastAsia="Calibri" w:hAnsi="Calibri" w:cs="B Nazanin"/>
          <w:sz w:val="28"/>
          <w:szCs w:val="28"/>
          <w:rtl/>
        </w:rPr>
      </w:pPr>
    </w:p>
    <w:p w14:paraId="50BF1D2C" w14:textId="4F552964" w:rsidR="00F26282" w:rsidRPr="00F26282" w:rsidRDefault="00F26282" w:rsidP="00C2432C">
      <w:pPr>
        <w:spacing w:after="200" w:line="360" w:lineRule="auto"/>
        <w:contextualSpacing/>
        <w:rPr>
          <w:rFonts w:ascii="Calibri" w:eastAsia="Calibri" w:hAnsi="Calibri" w:cs="B Nazanin"/>
          <w:sz w:val="28"/>
          <w:szCs w:val="28"/>
        </w:rPr>
      </w:pPr>
      <w:r w:rsidRPr="00F26282">
        <w:rPr>
          <w:rFonts w:ascii="Calibri" w:eastAsia="Calibri" w:hAnsi="Calibri" w:cs="B Nazanin" w:hint="cs"/>
          <w:sz w:val="28"/>
          <w:szCs w:val="28"/>
          <w:rtl/>
        </w:rPr>
        <w:t>در صورتی که نمرات پرسشنامه بین 1 تا 7 باشد،  میزان متغیر در این جامعه ضعیف می باشد.</w:t>
      </w:r>
    </w:p>
    <w:p w14:paraId="4ECF0B62" w14:textId="77777777" w:rsidR="00F26282" w:rsidRPr="00F26282" w:rsidRDefault="00F26282" w:rsidP="00C2432C">
      <w:pPr>
        <w:spacing w:after="200" w:line="360" w:lineRule="auto"/>
        <w:contextualSpacing/>
        <w:rPr>
          <w:rFonts w:ascii="Calibri" w:eastAsia="Calibri" w:hAnsi="Calibri" w:cs="B Nazanin"/>
          <w:sz w:val="28"/>
          <w:szCs w:val="28"/>
        </w:rPr>
      </w:pPr>
      <w:r w:rsidRPr="00F26282">
        <w:rPr>
          <w:rFonts w:ascii="Calibri" w:eastAsia="Calibri" w:hAnsi="Calibri" w:cs="B Nazanin" w:hint="cs"/>
          <w:sz w:val="28"/>
          <w:szCs w:val="28"/>
          <w:rtl/>
        </w:rPr>
        <w:t>در صورتی که نمرات پرسشنامه بین 7 تا 21 باشد،  میزان متغیر در سطح متوسطی می باشد.</w:t>
      </w:r>
    </w:p>
    <w:p w14:paraId="77F485BD" w14:textId="77777777" w:rsidR="00F26282" w:rsidRPr="00F26282" w:rsidRDefault="00F26282" w:rsidP="00C2432C">
      <w:pPr>
        <w:spacing w:after="200" w:line="360" w:lineRule="auto"/>
        <w:contextualSpacing/>
        <w:rPr>
          <w:rFonts w:ascii="Calibri" w:eastAsia="Calibri" w:hAnsi="Calibri" w:cs="B Nazanin"/>
          <w:sz w:val="28"/>
          <w:szCs w:val="28"/>
          <w:rtl/>
        </w:rPr>
      </w:pPr>
      <w:r w:rsidRPr="00F26282">
        <w:rPr>
          <w:rFonts w:ascii="Calibri" w:eastAsia="Calibri" w:hAnsi="Calibri" w:cs="B Nazanin" w:hint="cs"/>
          <w:sz w:val="28"/>
          <w:szCs w:val="28"/>
          <w:rtl/>
        </w:rPr>
        <w:t>در صورتی که نمرات بالای 21 باشد،  میزان متغیر  بسیار خوب می باشد.</w:t>
      </w:r>
    </w:p>
    <w:p w14:paraId="7B0B2115" w14:textId="77777777" w:rsidR="00C718F8" w:rsidRDefault="00C718F8" w:rsidP="001913E4">
      <w:pPr>
        <w:spacing w:line="288" w:lineRule="auto"/>
        <w:jc w:val="lowKashida"/>
        <w:rPr>
          <w:rFonts w:cs="B Nazanin"/>
          <w:b/>
          <w:bCs/>
          <w:sz w:val="28"/>
          <w:szCs w:val="28"/>
          <w:rtl/>
        </w:rPr>
      </w:pPr>
    </w:p>
    <w:p w14:paraId="51B00BCC" w14:textId="497706E9" w:rsidR="00F26282" w:rsidRPr="001913E4" w:rsidRDefault="00F26282" w:rsidP="001913E4">
      <w:pPr>
        <w:spacing w:line="288" w:lineRule="auto"/>
        <w:jc w:val="lowKashida"/>
        <w:rPr>
          <w:rFonts w:cs="B Nazanin"/>
          <w:b/>
          <w:bCs/>
          <w:sz w:val="28"/>
          <w:szCs w:val="28"/>
          <w:rtl/>
        </w:rPr>
      </w:pPr>
      <w:r w:rsidRPr="001913E4">
        <w:rPr>
          <w:rFonts w:cs="B Nazanin" w:hint="cs"/>
          <w:b/>
          <w:bCs/>
          <w:sz w:val="28"/>
          <w:szCs w:val="28"/>
          <w:rtl/>
        </w:rPr>
        <w:lastRenderedPageBreak/>
        <w:t>پايايي پرسشنامه‌</w:t>
      </w:r>
      <w:r w:rsidR="00C2432C">
        <w:rPr>
          <w:rFonts w:cs="B Nazanin" w:hint="cs"/>
          <w:b/>
          <w:bCs/>
          <w:sz w:val="28"/>
          <w:szCs w:val="28"/>
          <w:rtl/>
        </w:rPr>
        <w:t>:</w:t>
      </w:r>
    </w:p>
    <w:p w14:paraId="69C17E21" w14:textId="24EA99A5" w:rsidR="00F26282" w:rsidRPr="00C2432C" w:rsidRDefault="00F26282" w:rsidP="00C2432C">
      <w:pPr>
        <w:spacing w:line="360" w:lineRule="auto"/>
        <w:jc w:val="lowKashida"/>
        <w:rPr>
          <w:rFonts w:cs="B Nazanin"/>
          <w:sz w:val="28"/>
          <w:szCs w:val="28"/>
          <w:rtl/>
        </w:rPr>
      </w:pPr>
      <w:r w:rsidRPr="00C2432C">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3F109CD8" w14:textId="77777777" w:rsidR="00F26282" w:rsidRPr="00C2432C" w:rsidRDefault="00F26282" w:rsidP="00C2432C">
      <w:pPr>
        <w:jc w:val="lowKashida"/>
        <w:rPr>
          <w:rFonts w:cs="B Nazanin"/>
          <w:sz w:val="28"/>
          <w:szCs w:val="28"/>
          <w:rtl/>
        </w:rPr>
      </w:pPr>
      <w:r w:rsidRPr="00C2432C">
        <w:rPr>
          <w:rFonts w:cs="B Nazanin" w:hint="cs"/>
          <w:sz w:val="28"/>
          <w:szCs w:val="28"/>
          <w:rtl/>
        </w:rPr>
        <w:t xml:space="preserve">ضريب پايايي پرسشنامه‌هاي از طريق فرمول زير به وسيله نرم‌افزار </w:t>
      </w:r>
      <w:r w:rsidRPr="00C2432C">
        <w:rPr>
          <w:rFonts w:asciiTheme="majorBidi" w:hAnsiTheme="majorBidi" w:cs="B Nazanin"/>
          <w:sz w:val="28"/>
          <w:szCs w:val="28"/>
        </w:rPr>
        <w:t>SPSS</w:t>
      </w:r>
      <w:r w:rsidRPr="00C2432C">
        <w:rPr>
          <w:rFonts w:cs="B Nazanin" w:hint="cs"/>
          <w:sz w:val="28"/>
          <w:szCs w:val="28"/>
          <w:rtl/>
        </w:rPr>
        <w:t xml:space="preserve"> محاسبه شده است.</w:t>
      </w:r>
    </w:p>
    <w:p w14:paraId="7B5DD0AC" w14:textId="77777777" w:rsidR="00F26282" w:rsidRPr="00C718F8" w:rsidRDefault="00F26282" w:rsidP="00C718F8">
      <w:pPr>
        <w:spacing w:line="288" w:lineRule="auto"/>
        <w:ind w:left="720"/>
        <w:jc w:val="right"/>
        <w:rPr>
          <w:rFonts w:cs="B Nazanin"/>
          <w:sz w:val="28"/>
          <w:szCs w:val="28"/>
          <w:rtl/>
        </w:rPr>
      </w:pPr>
      <w:r w:rsidRPr="00F26282">
        <w:object w:dxaOrig="1800" w:dyaOrig="760" w14:anchorId="638CA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77021820" r:id="rId8"/>
        </w:object>
      </w:r>
    </w:p>
    <w:p w14:paraId="591B5E41" w14:textId="77777777" w:rsidR="00F26282" w:rsidRPr="00C718F8" w:rsidRDefault="00F26282" w:rsidP="00C718F8">
      <w:pPr>
        <w:spacing w:after="0" w:line="360" w:lineRule="auto"/>
        <w:ind w:left="450"/>
        <w:jc w:val="both"/>
        <w:rPr>
          <w:rFonts w:cs="B Nazanin"/>
          <w:sz w:val="28"/>
          <w:szCs w:val="28"/>
        </w:rPr>
      </w:pPr>
      <w:proofErr w:type="spellStart"/>
      <w:r w:rsidRPr="00C718F8">
        <w:rPr>
          <w:rFonts w:asciiTheme="majorBidi" w:hAnsiTheme="majorBidi" w:cs="B Nazanin"/>
          <w:sz w:val="28"/>
          <w:szCs w:val="28"/>
        </w:rPr>
        <w:t>ra</w:t>
      </w:r>
      <w:proofErr w:type="spellEnd"/>
      <w:r w:rsidRPr="00C718F8">
        <w:rPr>
          <w:rFonts w:asciiTheme="majorBidi" w:hAnsiTheme="majorBidi" w:cs="B Nazanin"/>
          <w:sz w:val="28"/>
          <w:szCs w:val="28"/>
          <w:rtl/>
        </w:rPr>
        <w:t>=</w:t>
      </w:r>
      <w:r w:rsidRPr="00C718F8">
        <w:rPr>
          <w:rFonts w:cs="B Nazanin" w:hint="cs"/>
          <w:sz w:val="28"/>
          <w:szCs w:val="28"/>
          <w:rtl/>
        </w:rPr>
        <w:t xml:space="preserve"> ضريب آلفاي کرونباخ</w:t>
      </w:r>
    </w:p>
    <w:p w14:paraId="09FBC28D" w14:textId="77777777" w:rsidR="00F26282" w:rsidRPr="00C718F8" w:rsidRDefault="00F26282" w:rsidP="00C718F8">
      <w:pPr>
        <w:spacing w:after="0" w:line="360" w:lineRule="auto"/>
        <w:ind w:left="450"/>
        <w:jc w:val="both"/>
        <w:rPr>
          <w:rFonts w:cs="B Nazanin"/>
          <w:sz w:val="28"/>
          <w:szCs w:val="28"/>
        </w:rPr>
      </w:pPr>
      <w:r w:rsidRPr="00C718F8">
        <w:rPr>
          <w:rFonts w:asciiTheme="majorBidi" w:hAnsiTheme="majorBidi" w:cs="B Nazanin"/>
          <w:sz w:val="28"/>
          <w:szCs w:val="28"/>
        </w:rPr>
        <w:t>J</w:t>
      </w:r>
      <w:proofErr w:type="gramStart"/>
      <w:r w:rsidRPr="00C718F8">
        <w:rPr>
          <w:rFonts w:asciiTheme="majorBidi" w:hAnsiTheme="majorBidi" w:cs="B Nazanin"/>
          <w:sz w:val="28"/>
          <w:szCs w:val="28"/>
          <w:rtl/>
        </w:rPr>
        <w:t xml:space="preserve">= </w:t>
      </w:r>
      <w:r w:rsidRPr="00C718F8">
        <w:rPr>
          <w:rFonts w:cs="B Nazanin" w:hint="cs"/>
          <w:sz w:val="28"/>
          <w:szCs w:val="28"/>
          <w:rtl/>
        </w:rPr>
        <w:t xml:space="preserve"> تعداد</w:t>
      </w:r>
      <w:proofErr w:type="gramEnd"/>
      <w:r w:rsidRPr="00C718F8">
        <w:rPr>
          <w:rFonts w:cs="B Nazanin" w:hint="cs"/>
          <w:sz w:val="28"/>
          <w:szCs w:val="28"/>
          <w:rtl/>
        </w:rPr>
        <w:t xml:space="preserve"> سوالات آزمون</w:t>
      </w:r>
    </w:p>
    <w:p w14:paraId="1A635405" w14:textId="77777777" w:rsidR="00F26282" w:rsidRPr="00C718F8" w:rsidRDefault="00F26282" w:rsidP="00C718F8">
      <w:pPr>
        <w:spacing w:after="0" w:line="360" w:lineRule="auto"/>
        <w:ind w:left="450"/>
        <w:jc w:val="both"/>
        <w:rPr>
          <w:rFonts w:cs="B Nazanin"/>
          <w:sz w:val="28"/>
          <w:szCs w:val="28"/>
        </w:rPr>
      </w:pPr>
      <w:r w:rsidRPr="00C718F8">
        <w:rPr>
          <w:rFonts w:asciiTheme="majorBidi" w:hAnsiTheme="majorBidi" w:cs="B Nazanin"/>
          <w:sz w:val="28"/>
          <w:szCs w:val="28"/>
          <w:vertAlign w:val="superscript"/>
          <w:rtl/>
        </w:rPr>
        <w:t>2</w:t>
      </w:r>
      <w:proofErr w:type="spellStart"/>
      <w:r w:rsidRPr="00C718F8">
        <w:rPr>
          <w:rFonts w:asciiTheme="majorBidi" w:hAnsiTheme="majorBidi" w:cs="B Nazanin"/>
          <w:sz w:val="28"/>
          <w:szCs w:val="28"/>
        </w:rPr>
        <w:t>Sj</w:t>
      </w:r>
      <w:proofErr w:type="spellEnd"/>
      <w:r w:rsidRPr="00C718F8">
        <w:rPr>
          <w:rFonts w:asciiTheme="majorBidi" w:hAnsiTheme="majorBidi" w:cs="B Nazanin"/>
          <w:sz w:val="28"/>
          <w:szCs w:val="28"/>
          <w:rtl/>
        </w:rPr>
        <w:t>=</w:t>
      </w:r>
      <w:r w:rsidRPr="00C718F8">
        <w:rPr>
          <w:rFonts w:cs="B Nazanin" w:hint="cs"/>
          <w:sz w:val="28"/>
          <w:szCs w:val="28"/>
          <w:rtl/>
        </w:rPr>
        <w:t xml:space="preserve">  واريانس سوالات آزمون</w:t>
      </w:r>
    </w:p>
    <w:p w14:paraId="6F9B1184" w14:textId="77777777" w:rsidR="00F26282" w:rsidRPr="00C718F8" w:rsidRDefault="00F26282" w:rsidP="00C718F8">
      <w:pPr>
        <w:spacing w:after="0" w:line="360" w:lineRule="auto"/>
        <w:ind w:left="720"/>
        <w:jc w:val="both"/>
        <w:rPr>
          <w:rFonts w:cs="B Nazanin"/>
          <w:sz w:val="28"/>
          <w:szCs w:val="28"/>
          <w:rtl/>
        </w:rPr>
      </w:pPr>
      <w:r w:rsidRPr="00C718F8">
        <w:rPr>
          <w:rFonts w:asciiTheme="majorBidi" w:hAnsiTheme="majorBidi" w:cs="B Nazanin"/>
          <w:sz w:val="28"/>
          <w:szCs w:val="28"/>
          <w:vertAlign w:val="superscript"/>
          <w:rtl/>
        </w:rPr>
        <w:t>2</w:t>
      </w:r>
      <w:r w:rsidRPr="00C718F8">
        <w:rPr>
          <w:rFonts w:asciiTheme="majorBidi" w:hAnsiTheme="majorBidi" w:cs="B Nazanin"/>
          <w:sz w:val="28"/>
          <w:szCs w:val="28"/>
        </w:rPr>
        <w:t>s</w:t>
      </w:r>
      <w:r w:rsidRPr="00C718F8">
        <w:rPr>
          <w:rFonts w:asciiTheme="majorBidi" w:hAnsiTheme="majorBidi" w:cs="B Nazanin"/>
          <w:sz w:val="28"/>
          <w:szCs w:val="28"/>
          <w:rtl/>
        </w:rPr>
        <w:t>=</w:t>
      </w:r>
      <w:r w:rsidRPr="00C718F8">
        <w:rPr>
          <w:rFonts w:cs="B Nazanin" w:hint="cs"/>
          <w:sz w:val="28"/>
          <w:szCs w:val="28"/>
          <w:rtl/>
        </w:rPr>
        <w:t xml:space="preserve"> واريانس کل آزمون</w:t>
      </w:r>
    </w:p>
    <w:p w14:paraId="2AFBDCA8" w14:textId="77777777" w:rsidR="00F26282" w:rsidRPr="00C718F8" w:rsidRDefault="00F26282" w:rsidP="00C718F8">
      <w:pPr>
        <w:tabs>
          <w:tab w:val="left" w:pos="3830"/>
          <w:tab w:val="center" w:pos="4153"/>
        </w:tabs>
        <w:spacing w:line="360" w:lineRule="auto"/>
        <w:jc w:val="lowKashida"/>
        <w:rPr>
          <w:rFonts w:cs="B Nazanin"/>
          <w:sz w:val="28"/>
          <w:szCs w:val="28"/>
          <w:rtl/>
        </w:rPr>
      </w:pPr>
      <w:r w:rsidRPr="00C718F8">
        <w:rPr>
          <w:rFonts w:cs="B Nazanin" w:hint="cs"/>
          <w:sz w:val="28"/>
          <w:szCs w:val="28"/>
          <w:rtl/>
        </w:rPr>
        <w:t xml:space="preserve">سانکوسکا (2013) برای پایایی پرسشنامه از ضریب آلفای کرونباخ استفاده کرد و پایایی پرسشنامه را 91/0 گزارش کرد. در مطالعه بیگلری(1393) پایایی پرسشنامه بر اساس یک مطالعه مقدماتی بر روی نمونه 30 نفری پایایی پرسشنامه 80/0 محاسبه شد </w:t>
      </w:r>
    </w:p>
    <w:p w14:paraId="5A5F7B24" w14:textId="77777777" w:rsidR="00C718F8" w:rsidRDefault="00C718F8" w:rsidP="006736C0">
      <w:pPr>
        <w:tabs>
          <w:tab w:val="left" w:pos="3830"/>
          <w:tab w:val="center" w:pos="4153"/>
        </w:tabs>
        <w:spacing w:line="288" w:lineRule="auto"/>
        <w:jc w:val="lowKashida"/>
        <w:rPr>
          <w:rFonts w:cs="B Nazanin"/>
          <w:b/>
          <w:bCs/>
          <w:sz w:val="28"/>
          <w:szCs w:val="28"/>
          <w:rtl/>
        </w:rPr>
      </w:pPr>
    </w:p>
    <w:p w14:paraId="23CF3177" w14:textId="77777777" w:rsidR="00C718F8" w:rsidRDefault="00F26282" w:rsidP="00C718F8">
      <w:pPr>
        <w:tabs>
          <w:tab w:val="left" w:pos="3830"/>
          <w:tab w:val="center" w:pos="4153"/>
        </w:tabs>
        <w:spacing w:line="288" w:lineRule="auto"/>
        <w:jc w:val="lowKashida"/>
        <w:rPr>
          <w:rFonts w:cs="B Nazanin"/>
          <w:b/>
          <w:bCs/>
          <w:sz w:val="28"/>
          <w:szCs w:val="28"/>
          <w:rtl/>
        </w:rPr>
      </w:pPr>
      <w:r w:rsidRPr="00C2432C">
        <w:rPr>
          <w:rFonts w:cs="B Nazanin" w:hint="cs"/>
          <w:b/>
          <w:bCs/>
          <w:sz w:val="28"/>
          <w:szCs w:val="28"/>
          <w:rtl/>
        </w:rPr>
        <w:lastRenderedPageBreak/>
        <w:t>روايي پرسشنامه‌</w:t>
      </w:r>
      <w:r w:rsidR="00C2432C">
        <w:rPr>
          <w:rFonts w:cs="B Nazanin" w:hint="cs"/>
          <w:b/>
          <w:bCs/>
          <w:sz w:val="28"/>
          <w:szCs w:val="28"/>
          <w:rtl/>
        </w:rPr>
        <w:t>:</w:t>
      </w:r>
    </w:p>
    <w:p w14:paraId="629B59CA" w14:textId="28E99393" w:rsidR="00F26282" w:rsidRPr="00C718F8" w:rsidRDefault="00F26282" w:rsidP="00C718F8">
      <w:pPr>
        <w:tabs>
          <w:tab w:val="left" w:pos="3830"/>
          <w:tab w:val="center" w:pos="4153"/>
        </w:tabs>
        <w:spacing w:line="360" w:lineRule="auto"/>
        <w:jc w:val="lowKashida"/>
        <w:rPr>
          <w:rFonts w:cs="B Nazanin"/>
          <w:b/>
          <w:bCs/>
          <w:sz w:val="28"/>
          <w:szCs w:val="28"/>
          <w:rtl/>
        </w:rPr>
      </w:pPr>
      <w:r w:rsidRPr="00C2432C">
        <w:rPr>
          <w:rFonts w:cs="B Nazanin" w:hint="cs"/>
          <w:sz w:val="28"/>
          <w:szCs w:val="28"/>
          <w:rtl/>
        </w:rPr>
        <w:t>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روايي صوري و محتوايي هر يك از پرسشنامه‌هاي پژوهش به تفكيك در زير ارائه مي‌شود:</w:t>
      </w:r>
    </w:p>
    <w:p w14:paraId="7CD08B72" w14:textId="77777777" w:rsidR="00F26282" w:rsidRPr="00C2432C" w:rsidRDefault="00F26282" w:rsidP="00C718F8">
      <w:pPr>
        <w:spacing w:before="240" w:line="360" w:lineRule="auto"/>
        <w:jc w:val="both"/>
        <w:rPr>
          <w:rFonts w:cs="B Nazanin"/>
          <w:b/>
          <w:sz w:val="28"/>
          <w:szCs w:val="28"/>
          <w:rtl/>
        </w:rPr>
      </w:pPr>
      <w:r w:rsidRPr="00C2432C">
        <w:rPr>
          <w:rFonts w:cs="B Nazanin" w:hint="cs"/>
          <w:sz w:val="28"/>
          <w:szCs w:val="28"/>
          <w:rtl/>
        </w:rPr>
        <w:t xml:space="preserve">روایی پرسشنامه در پژوهش سانکوسکا (2013) از طریق تحلیل عاملی تاییدی و اکتشافی مورد تایید قرار گرفت. در مطالعه بیگلری(1393) </w:t>
      </w:r>
      <w:r w:rsidRPr="00C2432C">
        <w:rPr>
          <w:rFonts w:cs="B Nazanin" w:hint="cs"/>
          <w:b/>
          <w:sz w:val="28"/>
          <w:szCs w:val="28"/>
          <w:rtl/>
        </w:rPr>
        <w:t>برای</w:t>
      </w:r>
      <w:r w:rsidRPr="00C2432C">
        <w:rPr>
          <w:rFonts w:cs="B Nazanin"/>
          <w:b/>
          <w:sz w:val="28"/>
          <w:szCs w:val="28"/>
          <w:rtl/>
        </w:rPr>
        <w:t xml:space="preserve"> </w:t>
      </w:r>
      <w:r w:rsidRPr="00C2432C">
        <w:rPr>
          <w:rFonts w:cs="B Nazanin" w:hint="cs"/>
          <w:b/>
          <w:sz w:val="28"/>
          <w:szCs w:val="28"/>
          <w:rtl/>
        </w:rPr>
        <w:t>بدست</w:t>
      </w:r>
      <w:r w:rsidRPr="00C2432C">
        <w:rPr>
          <w:rFonts w:cs="B Nazanin"/>
          <w:b/>
          <w:sz w:val="28"/>
          <w:szCs w:val="28"/>
          <w:rtl/>
        </w:rPr>
        <w:t xml:space="preserve"> </w:t>
      </w:r>
      <w:r w:rsidRPr="00C2432C">
        <w:rPr>
          <w:rFonts w:cs="B Nazanin" w:hint="cs"/>
          <w:b/>
          <w:sz w:val="28"/>
          <w:szCs w:val="28"/>
          <w:rtl/>
        </w:rPr>
        <w:t>آوردن</w:t>
      </w:r>
      <w:r w:rsidRPr="00C2432C">
        <w:rPr>
          <w:rFonts w:cs="B Nazanin"/>
          <w:b/>
          <w:sz w:val="28"/>
          <w:szCs w:val="28"/>
          <w:rtl/>
        </w:rPr>
        <w:t xml:space="preserve"> </w:t>
      </w:r>
      <w:r w:rsidRPr="00C2432C">
        <w:rPr>
          <w:rFonts w:cs="B Nazanin" w:hint="cs"/>
          <w:b/>
          <w:sz w:val="28"/>
          <w:szCs w:val="28"/>
          <w:rtl/>
        </w:rPr>
        <w:t>روایی</w:t>
      </w:r>
      <w:r w:rsidRPr="00C2432C">
        <w:rPr>
          <w:rFonts w:cs="B Nazanin"/>
          <w:b/>
          <w:sz w:val="28"/>
          <w:szCs w:val="28"/>
          <w:rtl/>
        </w:rPr>
        <w:t xml:space="preserve"> </w:t>
      </w:r>
      <w:r w:rsidRPr="00C2432C">
        <w:rPr>
          <w:rFonts w:cs="B Nazanin" w:hint="cs"/>
          <w:b/>
          <w:sz w:val="28"/>
          <w:szCs w:val="28"/>
          <w:rtl/>
        </w:rPr>
        <w:t>پرسشنامه</w:t>
      </w:r>
      <w:r w:rsidRPr="00C2432C">
        <w:rPr>
          <w:rFonts w:cs="B Nazanin"/>
          <w:b/>
          <w:sz w:val="28"/>
          <w:szCs w:val="28"/>
          <w:rtl/>
        </w:rPr>
        <w:t xml:space="preserve"> </w:t>
      </w:r>
      <w:r w:rsidRPr="00C2432C">
        <w:rPr>
          <w:rFonts w:cs="B Nazanin" w:hint="cs"/>
          <w:b/>
          <w:sz w:val="28"/>
          <w:szCs w:val="28"/>
          <w:rtl/>
        </w:rPr>
        <w:t>از</w:t>
      </w:r>
      <w:r w:rsidRPr="00C2432C">
        <w:rPr>
          <w:rFonts w:cs="B Nazanin"/>
          <w:b/>
          <w:sz w:val="28"/>
          <w:szCs w:val="28"/>
          <w:rtl/>
        </w:rPr>
        <w:t xml:space="preserve"> </w:t>
      </w:r>
      <w:r w:rsidRPr="00C2432C">
        <w:rPr>
          <w:rFonts w:cs="B Nazanin" w:hint="cs"/>
          <w:b/>
          <w:sz w:val="28"/>
          <w:szCs w:val="28"/>
          <w:rtl/>
        </w:rPr>
        <w:t>نظرات</w:t>
      </w:r>
      <w:r w:rsidRPr="00C2432C">
        <w:rPr>
          <w:rFonts w:cs="B Nazanin"/>
          <w:b/>
          <w:sz w:val="28"/>
          <w:szCs w:val="28"/>
          <w:rtl/>
        </w:rPr>
        <w:t xml:space="preserve"> </w:t>
      </w:r>
      <w:r w:rsidRPr="00C2432C">
        <w:rPr>
          <w:rFonts w:cs="B Nazanin" w:hint="cs"/>
          <w:b/>
          <w:sz w:val="28"/>
          <w:szCs w:val="28"/>
          <w:rtl/>
        </w:rPr>
        <w:t>استاد</w:t>
      </w:r>
      <w:r w:rsidRPr="00C2432C">
        <w:rPr>
          <w:rFonts w:cs="B Nazanin"/>
          <w:b/>
          <w:sz w:val="28"/>
          <w:szCs w:val="28"/>
          <w:rtl/>
        </w:rPr>
        <w:t xml:space="preserve"> </w:t>
      </w:r>
      <w:r w:rsidRPr="00C2432C">
        <w:rPr>
          <w:rFonts w:cs="B Nazanin" w:hint="cs"/>
          <w:b/>
          <w:sz w:val="28"/>
          <w:szCs w:val="28"/>
          <w:rtl/>
        </w:rPr>
        <w:t>راهنما</w:t>
      </w:r>
      <w:r w:rsidRPr="00C2432C">
        <w:rPr>
          <w:rFonts w:cs="B Nazanin"/>
          <w:b/>
          <w:sz w:val="28"/>
          <w:szCs w:val="28"/>
          <w:rtl/>
        </w:rPr>
        <w:t xml:space="preserve"> </w:t>
      </w:r>
      <w:r w:rsidRPr="00C2432C">
        <w:rPr>
          <w:rFonts w:cs="B Nazanin" w:hint="cs"/>
          <w:b/>
          <w:sz w:val="28"/>
          <w:szCs w:val="28"/>
          <w:rtl/>
        </w:rPr>
        <w:t>و</w:t>
      </w:r>
      <w:r w:rsidRPr="00C2432C">
        <w:rPr>
          <w:rFonts w:cs="B Nazanin"/>
          <w:b/>
          <w:sz w:val="28"/>
          <w:szCs w:val="28"/>
          <w:rtl/>
        </w:rPr>
        <w:t xml:space="preserve"> </w:t>
      </w:r>
      <w:r w:rsidRPr="00C2432C">
        <w:rPr>
          <w:rFonts w:cs="B Nazanin" w:hint="cs"/>
          <w:b/>
          <w:sz w:val="28"/>
          <w:szCs w:val="28"/>
          <w:rtl/>
        </w:rPr>
        <w:t>چندین</w:t>
      </w:r>
      <w:r w:rsidRPr="00C2432C">
        <w:rPr>
          <w:rFonts w:cs="B Nazanin"/>
          <w:b/>
          <w:sz w:val="28"/>
          <w:szCs w:val="28"/>
          <w:rtl/>
        </w:rPr>
        <w:t xml:space="preserve"> </w:t>
      </w:r>
      <w:r w:rsidRPr="00C2432C">
        <w:rPr>
          <w:rFonts w:cs="B Nazanin" w:hint="cs"/>
          <w:b/>
          <w:sz w:val="28"/>
          <w:szCs w:val="28"/>
          <w:rtl/>
        </w:rPr>
        <w:t>تن</w:t>
      </w:r>
      <w:r w:rsidRPr="00C2432C">
        <w:rPr>
          <w:rFonts w:cs="B Nazanin"/>
          <w:b/>
          <w:sz w:val="28"/>
          <w:szCs w:val="28"/>
          <w:rtl/>
        </w:rPr>
        <w:t xml:space="preserve"> </w:t>
      </w:r>
      <w:r w:rsidRPr="00C2432C">
        <w:rPr>
          <w:rFonts w:cs="B Nazanin" w:hint="cs"/>
          <w:b/>
          <w:sz w:val="28"/>
          <w:szCs w:val="28"/>
          <w:rtl/>
        </w:rPr>
        <w:t>از</w:t>
      </w:r>
      <w:r w:rsidRPr="00C2432C">
        <w:rPr>
          <w:rFonts w:cs="B Nazanin"/>
          <w:b/>
          <w:sz w:val="28"/>
          <w:szCs w:val="28"/>
          <w:rtl/>
        </w:rPr>
        <w:t xml:space="preserve"> </w:t>
      </w:r>
      <w:r w:rsidRPr="00C2432C">
        <w:rPr>
          <w:rFonts w:cs="B Nazanin" w:hint="cs"/>
          <w:b/>
          <w:sz w:val="28"/>
          <w:szCs w:val="28"/>
          <w:rtl/>
        </w:rPr>
        <w:t>دیگر</w:t>
      </w:r>
      <w:r w:rsidRPr="00C2432C">
        <w:rPr>
          <w:rFonts w:cs="B Nazanin"/>
          <w:b/>
          <w:sz w:val="28"/>
          <w:szCs w:val="28"/>
          <w:rtl/>
        </w:rPr>
        <w:t xml:space="preserve"> </w:t>
      </w:r>
      <w:r w:rsidRPr="00C2432C">
        <w:rPr>
          <w:rFonts w:cs="B Nazanin" w:hint="cs"/>
          <w:b/>
          <w:sz w:val="28"/>
          <w:szCs w:val="28"/>
          <w:rtl/>
        </w:rPr>
        <w:t>اساتید</w:t>
      </w:r>
      <w:r w:rsidRPr="00C2432C">
        <w:rPr>
          <w:rFonts w:cs="B Nazanin"/>
          <w:b/>
          <w:sz w:val="28"/>
          <w:szCs w:val="28"/>
          <w:rtl/>
        </w:rPr>
        <w:t xml:space="preserve"> </w:t>
      </w:r>
      <w:r w:rsidRPr="00C2432C">
        <w:rPr>
          <w:rFonts w:cs="B Nazanin" w:hint="cs"/>
          <w:b/>
          <w:sz w:val="28"/>
          <w:szCs w:val="28"/>
          <w:rtl/>
        </w:rPr>
        <w:t>و</w:t>
      </w:r>
      <w:r w:rsidRPr="00C2432C">
        <w:rPr>
          <w:rFonts w:cs="B Nazanin"/>
          <w:b/>
          <w:sz w:val="28"/>
          <w:szCs w:val="28"/>
          <w:rtl/>
        </w:rPr>
        <w:t xml:space="preserve"> </w:t>
      </w:r>
      <w:r w:rsidRPr="00C2432C">
        <w:rPr>
          <w:rFonts w:cs="B Nazanin" w:hint="cs"/>
          <w:b/>
          <w:sz w:val="28"/>
          <w:szCs w:val="28"/>
          <w:rtl/>
        </w:rPr>
        <w:t>متخصصین</w:t>
      </w:r>
      <w:r w:rsidRPr="00C2432C">
        <w:rPr>
          <w:rFonts w:cs="B Nazanin"/>
          <w:b/>
          <w:sz w:val="28"/>
          <w:szCs w:val="28"/>
          <w:rtl/>
        </w:rPr>
        <w:t xml:space="preserve"> </w:t>
      </w:r>
      <w:r w:rsidRPr="00C2432C">
        <w:rPr>
          <w:rFonts w:cs="B Nazanin" w:hint="cs"/>
          <w:b/>
          <w:sz w:val="28"/>
          <w:szCs w:val="28"/>
          <w:rtl/>
        </w:rPr>
        <w:t>و</w:t>
      </w:r>
      <w:r w:rsidRPr="00C2432C">
        <w:rPr>
          <w:rFonts w:cs="B Nazanin"/>
          <w:b/>
          <w:sz w:val="28"/>
          <w:szCs w:val="28"/>
          <w:rtl/>
        </w:rPr>
        <w:t xml:space="preserve"> </w:t>
      </w:r>
      <w:r w:rsidRPr="00C2432C">
        <w:rPr>
          <w:rFonts w:cs="B Nazanin" w:hint="cs"/>
          <w:b/>
          <w:sz w:val="28"/>
          <w:szCs w:val="28"/>
          <w:rtl/>
        </w:rPr>
        <w:t>کارشناسان</w:t>
      </w:r>
      <w:r w:rsidRPr="00C2432C">
        <w:rPr>
          <w:rFonts w:cs="B Nazanin"/>
          <w:b/>
          <w:sz w:val="28"/>
          <w:szCs w:val="28"/>
          <w:rtl/>
        </w:rPr>
        <w:t xml:space="preserve"> </w:t>
      </w:r>
      <w:r w:rsidRPr="00C2432C">
        <w:rPr>
          <w:rFonts w:cs="B Nazanin" w:hint="cs"/>
          <w:b/>
          <w:sz w:val="28"/>
          <w:szCs w:val="28"/>
          <w:rtl/>
        </w:rPr>
        <w:t>استفاده</w:t>
      </w:r>
      <w:r w:rsidRPr="00C2432C">
        <w:rPr>
          <w:rFonts w:cs="B Nazanin"/>
          <w:b/>
          <w:sz w:val="28"/>
          <w:szCs w:val="28"/>
          <w:rtl/>
        </w:rPr>
        <w:t xml:space="preserve"> </w:t>
      </w:r>
      <w:r w:rsidRPr="00C2432C">
        <w:rPr>
          <w:rFonts w:cs="B Nazanin" w:hint="cs"/>
          <w:b/>
          <w:sz w:val="28"/>
          <w:szCs w:val="28"/>
          <w:rtl/>
        </w:rPr>
        <w:t>شده</w:t>
      </w:r>
      <w:r w:rsidRPr="00C2432C">
        <w:rPr>
          <w:rFonts w:cs="B Nazanin"/>
          <w:b/>
          <w:sz w:val="28"/>
          <w:szCs w:val="28"/>
          <w:rtl/>
        </w:rPr>
        <w:t xml:space="preserve"> </w:t>
      </w:r>
      <w:r w:rsidRPr="00C2432C">
        <w:rPr>
          <w:rFonts w:cs="B Nazanin" w:hint="cs"/>
          <w:b/>
          <w:sz w:val="28"/>
          <w:szCs w:val="28"/>
          <w:rtl/>
        </w:rPr>
        <w:t>است</w:t>
      </w:r>
      <w:r w:rsidRPr="00C2432C">
        <w:rPr>
          <w:rFonts w:cs="B Nazanin"/>
          <w:b/>
          <w:sz w:val="28"/>
          <w:szCs w:val="28"/>
          <w:rtl/>
        </w:rPr>
        <w:t xml:space="preserve">.  </w:t>
      </w:r>
      <w:r w:rsidRPr="00C2432C">
        <w:rPr>
          <w:rFonts w:cs="B Nazanin" w:hint="cs"/>
          <w:b/>
          <w:sz w:val="28"/>
          <w:szCs w:val="28"/>
          <w:rtl/>
        </w:rPr>
        <w:t>و</w:t>
      </w:r>
      <w:r w:rsidRPr="00C2432C">
        <w:rPr>
          <w:rFonts w:cs="B Nazanin"/>
          <w:b/>
          <w:sz w:val="28"/>
          <w:szCs w:val="28"/>
          <w:rtl/>
        </w:rPr>
        <w:t xml:space="preserve"> </w:t>
      </w:r>
      <w:r w:rsidRPr="00C2432C">
        <w:rPr>
          <w:rFonts w:cs="B Nazanin" w:hint="cs"/>
          <w:b/>
          <w:sz w:val="28"/>
          <w:szCs w:val="28"/>
          <w:rtl/>
        </w:rPr>
        <w:t>از</w:t>
      </w:r>
      <w:r w:rsidRPr="00C2432C">
        <w:rPr>
          <w:rFonts w:cs="B Nazanin"/>
          <w:b/>
          <w:sz w:val="28"/>
          <w:szCs w:val="28"/>
          <w:rtl/>
        </w:rPr>
        <w:t xml:space="preserve"> </w:t>
      </w:r>
      <w:r w:rsidRPr="00C2432C">
        <w:rPr>
          <w:rFonts w:cs="B Nazanin" w:hint="cs"/>
          <w:b/>
          <w:sz w:val="28"/>
          <w:szCs w:val="28"/>
          <w:rtl/>
        </w:rPr>
        <w:t>آنها</w:t>
      </w:r>
      <w:r w:rsidRPr="00C2432C">
        <w:rPr>
          <w:rFonts w:cs="B Nazanin"/>
          <w:b/>
          <w:sz w:val="28"/>
          <w:szCs w:val="28"/>
          <w:rtl/>
        </w:rPr>
        <w:t xml:space="preserve"> </w:t>
      </w:r>
      <w:r w:rsidRPr="00C2432C">
        <w:rPr>
          <w:rFonts w:cs="B Nazanin" w:hint="cs"/>
          <w:b/>
          <w:sz w:val="28"/>
          <w:szCs w:val="28"/>
          <w:rtl/>
        </w:rPr>
        <w:t>در</w:t>
      </w:r>
      <w:r w:rsidRPr="00C2432C">
        <w:rPr>
          <w:rFonts w:cs="B Nazanin"/>
          <w:b/>
          <w:sz w:val="28"/>
          <w:szCs w:val="28"/>
          <w:rtl/>
        </w:rPr>
        <w:t xml:space="preserve"> </w:t>
      </w:r>
      <w:r w:rsidRPr="00C2432C">
        <w:rPr>
          <w:rFonts w:cs="B Nazanin" w:hint="cs"/>
          <w:b/>
          <w:sz w:val="28"/>
          <w:szCs w:val="28"/>
          <w:rtl/>
        </w:rPr>
        <w:t>مورد</w:t>
      </w:r>
      <w:r w:rsidRPr="00C2432C">
        <w:rPr>
          <w:rFonts w:cs="B Nazanin"/>
          <w:b/>
          <w:sz w:val="28"/>
          <w:szCs w:val="28"/>
          <w:rtl/>
        </w:rPr>
        <w:t xml:space="preserve"> </w:t>
      </w:r>
      <w:r w:rsidRPr="00C2432C">
        <w:rPr>
          <w:rFonts w:cs="B Nazanin" w:hint="cs"/>
          <w:b/>
          <w:sz w:val="28"/>
          <w:szCs w:val="28"/>
          <w:rtl/>
        </w:rPr>
        <w:t>مربوط</w:t>
      </w:r>
      <w:r w:rsidRPr="00C2432C">
        <w:rPr>
          <w:rFonts w:cs="B Nazanin"/>
          <w:b/>
          <w:sz w:val="28"/>
          <w:szCs w:val="28"/>
          <w:rtl/>
        </w:rPr>
        <w:t xml:space="preserve"> </w:t>
      </w:r>
      <w:r w:rsidRPr="00C2432C">
        <w:rPr>
          <w:rFonts w:cs="B Nazanin" w:hint="cs"/>
          <w:b/>
          <w:sz w:val="28"/>
          <w:szCs w:val="28"/>
          <w:rtl/>
        </w:rPr>
        <w:t>بودن</w:t>
      </w:r>
      <w:r w:rsidRPr="00C2432C">
        <w:rPr>
          <w:rFonts w:cs="B Nazanin"/>
          <w:b/>
          <w:sz w:val="28"/>
          <w:szCs w:val="28"/>
          <w:rtl/>
        </w:rPr>
        <w:t xml:space="preserve"> </w:t>
      </w:r>
      <w:r w:rsidRPr="00C2432C">
        <w:rPr>
          <w:rFonts w:cs="B Nazanin" w:hint="cs"/>
          <w:b/>
          <w:sz w:val="28"/>
          <w:szCs w:val="28"/>
          <w:rtl/>
        </w:rPr>
        <w:t>سؤالات</w:t>
      </w:r>
      <w:r w:rsidRPr="00C2432C">
        <w:rPr>
          <w:rFonts w:cs="B Nazanin"/>
          <w:b/>
          <w:sz w:val="28"/>
          <w:szCs w:val="28"/>
          <w:rtl/>
        </w:rPr>
        <w:t xml:space="preserve"> </w:t>
      </w:r>
      <w:r w:rsidRPr="00C2432C">
        <w:rPr>
          <w:rFonts w:cs="B Nazanin" w:hint="cs"/>
          <w:b/>
          <w:sz w:val="28"/>
          <w:szCs w:val="28"/>
          <w:rtl/>
        </w:rPr>
        <w:t>،</w:t>
      </w:r>
      <w:r w:rsidRPr="00C2432C">
        <w:rPr>
          <w:rFonts w:cs="B Nazanin"/>
          <w:b/>
          <w:sz w:val="28"/>
          <w:szCs w:val="28"/>
          <w:rtl/>
        </w:rPr>
        <w:t xml:space="preserve"> </w:t>
      </w:r>
      <w:r w:rsidRPr="00C2432C">
        <w:rPr>
          <w:rFonts w:cs="B Nazanin" w:hint="cs"/>
          <w:b/>
          <w:sz w:val="28"/>
          <w:szCs w:val="28"/>
          <w:rtl/>
        </w:rPr>
        <w:t>واضح</w:t>
      </w:r>
      <w:r w:rsidRPr="00C2432C">
        <w:rPr>
          <w:rFonts w:cs="B Nazanin"/>
          <w:b/>
          <w:sz w:val="28"/>
          <w:szCs w:val="28"/>
          <w:rtl/>
        </w:rPr>
        <w:t xml:space="preserve"> </w:t>
      </w:r>
      <w:r w:rsidRPr="00C2432C">
        <w:rPr>
          <w:rFonts w:cs="B Nazanin" w:hint="cs"/>
          <w:b/>
          <w:sz w:val="28"/>
          <w:szCs w:val="28"/>
          <w:rtl/>
        </w:rPr>
        <w:t>بودن</w:t>
      </w:r>
      <w:r w:rsidRPr="00C2432C">
        <w:rPr>
          <w:rFonts w:cs="B Nazanin"/>
          <w:b/>
          <w:sz w:val="28"/>
          <w:szCs w:val="28"/>
          <w:rtl/>
        </w:rPr>
        <w:t xml:space="preserve"> </w:t>
      </w:r>
      <w:r w:rsidRPr="00C2432C">
        <w:rPr>
          <w:rFonts w:cs="B Nazanin" w:hint="cs"/>
          <w:b/>
          <w:sz w:val="28"/>
          <w:szCs w:val="28"/>
          <w:rtl/>
        </w:rPr>
        <w:t>و</w:t>
      </w:r>
      <w:r w:rsidRPr="00C2432C">
        <w:rPr>
          <w:rFonts w:cs="B Nazanin"/>
          <w:b/>
          <w:sz w:val="28"/>
          <w:szCs w:val="28"/>
          <w:rtl/>
        </w:rPr>
        <w:t xml:space="preserve"> </w:t>
      </w:r>
      <w:r w:rsidRPr="00C2432C">
        <w:rPr>
          <w:rFonts w:cs="B Nazanin" w:hint="cs"/>
          <w:b/>
          <w:sz w:val="28"/>
          <w:szCs w:val="28"/>
          <w:rtl/>
        </w:rPr>
        <w:t>قابل</w:t>
      </w:r>
      <w:r w:rsidRPr="00C2432C">
        <w:rPr>
          <w:rFonts w:cs="B Nazanin"/>
          <w:b/>
          <w:sz w:val="28"/>
          <w:szCs w:val="28"/>
          <w:rtl/>
        </w:rPr>
        <w:t xml:space="preserve"> </w:t>
      </w:r>
      <w:r w:rsidRPr="00C2432C">
        <w:rPr>
          <w:rFonts w:cs="B Nazanin" w:hint="cs"/>
          <w:b/>
          <w:sz w:val="28"/>
          <w:szCs w:val="28"/>
          <w:rtl/>
        </w:rPr>
        <w:t>فهم</w:t>
      </w:r>
      <w:r w:rsidRPr="00C2432C">
        <w:rPr>
          <w:rFonts w:cs="B Nazanin"/>
          <w:b/>
          <w:sz w:val="28"/>
          <w:szCs w:val="28"/>
          <w:rtl/>
        </w:rPr>
        <w:t xml:space="preserve"> </w:t>
      </w:r>
      <w:r w:rsidRPr="00C2432C">
        <w:rPr>
          <w:rFonts w:cs="B Nazanin" w:hint="cs"/>
          <w:b/>
          <w:sz w:val="28"/>
          <w:szCs w:val="28"/>
          <w:rtl/>
        </w:rPr>
        <w:t>بودن</w:t>
      </w:r>
      <w:r w:rsidRPr="00C2432C">
        <w:rPr>
          <w:rFonts w:cs="B Nazanin"/>
          <w:b/>
          <w:sz w:val="28"/>
          <w:szCs w:val="28"/>
          <w:rtl/>
        </w:rPr>
        <w:t xml:space="preserve"> </w:t>
      </w:r>
      <w:r w:rsidRPr="00C2432C">
        <w:rPr>
          <w:rFonts w:cs="B Nazanin" w:hint="cs"/>
          <w:b/>
          <w:sz w:val="28"/>
          <w:szCs w:val="28"/>
          <w:rtl/>
        </w:rPr>
        <w:t>سؤالات</w:t>
      </w:r>
      <w:r w:rsidRPr="00C2432C">
        <w:rPr>
          <w:rFonts w:cs="B Nazanin"/>
          <w:b/>
          <w:sz w:val="28"/>
          <w:szCs w:val="28"/>
          <w:rtl/>
        </w:rPr>
        <w:t xml:space="preserve"> </w:t>
      </w:r>
      <w:r w:rsidRPr="00C2432C">
        <w:rPr>
          <w:rFonts w:cs="B Nazanin" w:hint="cs"/>
          <w:b/>
          <w:sz w:val="28"/>
          <w:szCs w:val="28"/>
          <w:rtl/>
        </w:rPr>
        <w:t>و</w:t>
      </w:r>
      <w:r w:rsidRPr="00C2432C">
        <w:rPr>
          <w:rFonts w:cs="B Nazanin"/>
          <w:b/>
          <w:sz w:val="28"/>
          <w:szCs w:val="28"/>
          <w:rtl/>
        </w:rPr>
        <w:t xml:space="preserve"> </w:t>
      </w:r>
      <w:r w:rsidRPr="00C2432C">
        <w:rPr>
          <w:rFonts w:cs="B Nazanin" w:hint="cs"/>
          <w:b/>
          <w:sz w:val="28"/>
          <w:szCs w:val="28"/>
          <w:rtl/>
        </w:rPr>
        <w:t>اینکه</w:t>
      </w:r>
      <w:r w:rsidRPr="00C2432C">
        <w:rPr>
          <w:rFonts w:cs="B Nazanin"/>
          <w:b/>
          <w:sz w:val="28"/>
          <w:szCs w:val="28"/>
          <w:rtl/>
        </w:rPr>
        <w:t xml:space="preserve"> </w:t>
      </w:r>
      <w:r w:rsidRPr="00C2432C">
        <w:rPr>
          <w:rFonts w:cs="B Nazanin" w:hint="cs"/>
          <w:b/>
          <w:sz w:val="28"/>
          <w:szCs w:val="28"/>
          <w:rtl/>
        </w:rPr>
        <w:t>آیا</w:t>
      </w:r>
      <w:r w:rsidRPr="00C2432C">
        <w:rPr>
          <w:rFonts w:cs="B Nazanin"/>
          <w:b/>
          <w:sz w:val="28"/>
          <w:szCs w:val="28"/>
          <w:rtl/>
        </w:rPr>
        <w:t xml:space="preserve"> </w:t>
      </w:r>
      <w:r w:rsidRPr="00C2432C">
        <w:rPr>
          <w:rFonts w:cs="B Nazanin" w:hint="cs"/>
          <w:b/>
          <w:sz w:val="28"/>
          <w:szCs w:val="28"/>
          <w:rtl/>
        </w:rPr>
        <w:t>این</w:t>
      </w:r>
      <w:r w:rsidRPr="00C2432C">
        <w:rPr>
          <w:rFonts w:cs="B Nazanin"/>
          <w:b/>
          <w:sz w:val="28"/>
          <w:szCs w:val="28"/>
          <w:rtl/>
        </w:rPr>
        <w:t xml:space="preserve"> </w:t>
      </w:r>
      <w:r w:rsidRPr="00C2432C">
        <w:rPr>
          <w:rFonts w:cs="B Nazanin" w:hint="cs"/>
          <w:b/>
          <w:sz w:val="28"/>
          <w:szCs w:val="28"/>
          <w:rtl/>
        </w:rPr>
        <w:t>سؤالات</w:t>
      </w:r>
      <w:r w:rsidRPr="00C2432C">
        <w:rPr>
          <w:rFonts w:cs="B Nazanin"/>
          <w:b/>
          <w:sz w:val="28"/>
          <w:szCs w:val="28"/>
          <w:rtl/>
        </w:rPr>
        <w:t xml:space="preserve"> </w:t>
      </w:r>
      <w:r w:rsidRPr="00C2432C">
        <w:rPr>
          <w:rFonts w:cs="B Nazanin" w:hint="cs"/>
          <w:b/>
          <w:sz w:val="28"/>
          <w:szCs w:val="28"/>
          <w:rtl/>
        </w:rPr>
        <w:t>برای</w:t>
      </w:r>
      <w:r w:rsidRPr="00C2432C">
        <w:rPr>
          <w:rFonts w:cs="B Nazanin"/>
          <w:b/>
          <w:sz w:val="28"/>
          <w:szCs w:val="28"/>
          <w:rtl/>
        </w:rPr>
        <w:t xml:space="preserve"> </w:t>
      </w:r>
      <w:r w:rsidRPr="00C2432C">
        <w:rPr>
          <w:rFonts w:cs="B Nazanin" w:hint="cs"/>
          <w:b/>
          <w:sz w:val="28"/>
          <w:szCs w:val="28"/>
          <w:rtl/>
        </w:rPr>
        <w:t>پرسشهای</w:t>
      </w:r>
      <w:r w:rsidRPr="00C2432C">
        <w:rPr>
          <w:rFonts w:cs="B Nazanin"/>
          <w:b/>
          <w:sz w:val="28"/>
          <w:szCs w:val="28"/>
          <w:rtl/>
        </w:rPr>
        <w:t xml:space="preserve"> </w:t>
      </w:r>
      <w:r w:rsidRPr="00C2432C">
        <w:rPr>
          <w:rFonts w:cs="B Nazanin" w:hint="cs"/>
          <w:b/>
          <w:sz w:val="28"/>
          <w:szCs w:val="28"/>
          <w:rtl/>
        </w:rPr>
        <w:t>تحقیقاتی</w:t>
      </w:r>
      <w:r w:rsidRPr="00C2432C">
        <w:rPr>
          <w:rFonts w:cs="B Nazanin"/>
          <w:b/>
          <w:sz w:val="28"/>
          <w:szCs w:val="28"/>
          <w:rtl/>
        </w:rPr>
        <w:t xml:space="preserve"> </w:t>
      </w:r>
      <w:r w:rsidRPr="00C2432C">
        <w:rPr>
          <w:rFonts w:cs="B Nazanin" w:hint="cs"/>
          <w:b/>
          <w:sz w:val="28"/>
          <w:szCs w:val="28"/>
          <w:rtl/>
        </w:rPr>
        <w:t>مناسب</w:t>
      </w:r>
      <w:r w:rsidRPr="00C2432C">
        <w:rPr>
          <w:rFonts w:cs="B Nazanin"/>
          <w:b/>
          <w:sz w:val="28"/>
          <w:szCs w:val="28"/>
          <w:rtl/>
        </w:rPr>
        <w:t xml:space="preserve"> </w:t>
      </w:r>
      <w:r w:rsidRPr="00C2432C">
        <w:rPr>
          <w:rFonts w:cs="B Nazanin" w:hint="cs"/>
          <w:b/>
          <w:sz w:val="28"/>
          <w:szCs w:val="28"/>
          <w:rtl/>
        </w:rPr>
        <w:t>است</w:t>
      </w:r>
      <w:r w:rsidRPr="00C2432C">
        <w:rPr>
          <w:rFonts w:cs="B Nazanin"/>
          <w:b/>
          <w:sz w:val="28"/>
          <w:szCs w:val="28"/>
          <w:rtl/>
        </w:rPr>
        <w:t xml:space="preserve"> </w:t>
      </w:r>
      <w:r w:rsidRPr="00C2432C">
        <w:rPr>
          <w:rFonts w:cs="B Nazanin" w:hint="cs"/>
          <w:b/>
          <w:sz w:val="28"/>
          <w:szCs w:val="28"/>
          <w:rtl/>
        </w:rPr>
        <w:t>و</w:t>
      </w:r>
      <w:r w:rsidRPr="00C2432C">
        <w:rPr>
          <w:rFonts w:cs="B Nazanin"/>
          <w:b/>
          <w:sz w:val="28"/>
          <w:szCs w:val="28"/>
          <w:rtl/>
        </w:rPr>
        <w:t xml:space="preserve"> </w:t>
      </w:r>
      <w:r w:rsidRPr="00C2432C">
        <w:rPr>
          <w:rFonts w:cs="B Nazanin" w:hint="cs"/>
          <w:b/>
          <w:sz w:val="28"/>
          <w:szCs w:val="28"/>
          <w:rtl/>
        </w:rPr>
        <w:t>آنها</w:t>
      </w:r>
      <w:r w:rsidRPr="00C2432C">
        <w:rPr>
          <w:rFonts w:cs="B Nazanin"/>
          <w:b/>
          <w:sz w:val="28"/>
          <w:szCs w:val="28"/>
          <w:rtl/>
        </w:rPr>
        <w:t xml:space="preserve"> </w:t>
      </w:r>
      <w:r w:rsidRPr="00C2432C">
        <w:rPr>
          <w:rFonts w:cs="B Nazanin" w:hint="cs"/>
          <w:b/>
          <w:sz w:val="28"/>
          <w:szCs w:val="28"/>
          <w:rtl/>
        </w:rPr>
        <w:t>را</w:t>
      </w:r>
      <w:r w:rsidRPr="00C2432C">
        <w:rPr>
          <w:rFonts w:cs="B Nazanin"/>
          <w:b/>
          <w:sz w:val="28"/>
          <w:szCs w:val="28"/>
          <w:rtl/>
        </w:rPr>
        <w:t xml:space="preserve"> </w:t>
      </w:r>
      <w:r w:rsidRPr="00C2432C">
        <w:rPr>
          <w:rFonts w:cs="B Nazanin" w:hint="cs"/>
          <w:b/>
          <w:sz w:val="28"/>
          <w:szCs w:val="28"/>
          <w:rtl/>
        </w:rPr>
        <w:t>مورد</w:t>
      </w:r>
      <w:r w:rsidRPr="00C2432C">
        <w:rPr>
          <w:rFonts w:cs="B Nazanin"/>
          <w:b/>
          <w:sz w:val="28"/>
          <w:szCs w:val="28"/>
          <w:rtl/>
        </w:rPr>
        <w:t xml:space="preserve"> </w:t>
      </w:r>
      <w:r w:rsidRPr="00C2432C">
        <w:rPr>
          <w:rFonts w:cs="B Nazanin" w:hint="cs"/>
          <w:b/>
          <w:sz w:val="28"/>
          <w:szCs w:val="28"/>
          <w:rtl/>
        </w:rPr>
        <w:t>سنجش</w:t>
      </w:r>
      <w:r w:rsidRPr="00C2432C">
        <w:rPr>
          <w:rFonts w:cs="B Nazanin"/>
          <w:b/>
          <w:sz w:val="28"/>
          <w:szCs w:val="28"/>
          <w:rtl/>
        </w:rPr>
        <w:t xml:space="preserve"> </w:t>
      </w:r>
      <w:r w:rsidRPr="00C2432C">
        <w:rPr>
          <w:rFonts w:cs="B Nazanin" w:hint="cs"/>
          <w:b/>
          <w:sz w:val="28"/>
          <w:szCs w:val="28"/>
          <w:rtl/>
        </w:rPr>
        <w:t>قرار</w:t>
      </w:r>
      <w:r w:rsidRPr="00C2432C">
        <w:rPr>
          <w:rFonts w:cs="B Nazanin"/>
          <w:b/>
          <w:sz w:val="28"/>
          <w:szCs w:val="28"/>
          <w:rtl/>
        </w:rPr>
        <w:t xml:space="preserve"> </w:t>
      </w:r>
      <w:r w:rsidRPr="00C2432C">
        <w:rPr>
          <w:rFonts w:cs="B Nazanin" w:hint="cs"/>
          <w:b/>
          <w:sz w:val="28"/>
          <w:szCs w:val="28"/>
          <w:rtl/>
        </w:rPr>
        <w:t>می</w:t>
      </w:r>
      <w:r w:rsidRPr="00C2432C">
        <w:rPr>
          <w:rFonts w:cs="B Nazanin"/>
          <w:b/>
          <w:sz w:val="28"/>
          <w:szCs w:val="28"/>
          <w:rtl/>
        </w:rPr>
        <w:t xml:space="preserve"> </w:t>
      </w:r>
      <w:r w:rsidRPr="00C2432C">
        <w:rPr>
          <w:rFonts w:cs="B Nazanin" w:hint="cs"/>
          <w:b/>
          <w:sz w:val="28"/>
          <w:szCs w:val="28"/>
          <w:rtl/>
        </w:rPr>
        <w:t>دهد</w:t>
      </w:r>
      <w:r w:rsidRPr="00C2432C">
        <w:rPr>
          <w:rFonts w:cs="B Nazanin"/>
          <w:b/>
          <w:sz w:val="28"/>
          <w:szCs w:val="28"/>
          <w:rtl/>
        </w:rPr>
        <w:t xml:space="preserve"> </w:t>
      </w:r>
      <w:r w:rsidRPr="00C2432C">
        <w:rPr>
          <w:rFonts w:cs="B Nazanin" w:hint="cs"/>
          <w:b/>
          <w:sz w:val="28"/>
          <w:szCs w:val="28"/>
          <w:rtl/>
        </w:rPr>
        <w:t>،</w:t>
      </w:r>
      <w:r w:rsidRPr="00C2432C">
        <w:rPr>
          <w:rFonts w:cs="B Nazanin"/>
          <w:b/>
          <w:sz w:val="28"/>
          <w:szCs w:val="28"/>
          <w:rtl/>
        </w:rPr>
        <w:t xml:space="preserve"> </w:t>
      </w:r>
      <w:r w:rsidRPr="00C2432C">
        <w:rPr>
          <w:rFonts w:cs="B Nazanin" w:hint="cs"/>
          <w:b/>
          <w:sz w:val="28"/>
          <w:szCs w:val="28"/>
          <w:rtl/>
        </w:rPr>
        <w:t>نظر</w:t>
      </w:r>
      <w:r w:rsidRPr="00C2432C">
        <w:rPr>
          <w:rFonts w:cs="B Nazanin"/>
          <w:b/>
          <w:sz w:val="28"/>
          <w:szCs w:val="28"/>
          <w:rtl/>
        </w:rPr>
        <w:t xml:space="preserve"> </w:t>
      </w:r>
      <w:r w:rsidRPr="00C2432C">
        <w:rPr>
          <w:rFonts w:cs="B Nazanin" w:hint="cs"/>
          <w:b/>
          <w:sz w:val="28"/>
          <w:szCs w:val="28"/>
          <w:rtl/>
        </w:rPr>
        <w:t>خواهی</w:t>
      </w:r>
      <w:r w:rsidRPr="00C2432C">
        <w:rPr>
          <w:rFonts w:cs="B Nazanin"/>
          <w:b/>
          <w:sz w:val="28"/>
          <w:szCs w:val="28"/>
          <w:rtl/>
        </w:rPr>
        <w:t xml:space="preserve"> </w:t>
      </w:r>
      <w:r w:rsidRPr="00C2432C">
        <w:rPr>
          <w:rFonts w:cs="B Nazanin" w:hint="cs"/>
          <w:b/>
          <w:sz w:val="28"/>
          <w:szCs w:val="28"/>
          <w:rtl/>
        </w:rPr>
        <w:t>شد</w:t>
      </w:r>
      <w:r w:rsidRPr="00C2432C">
        <w:rPr>
          <w:rFonts w:cs="B Nazanin"/>
          <w:b/>
          <w:sz w:val="28"/>
          <w:szCs w:val="28"/>
          <w:rtl/>
        </w:rPr>
        <w:t xml:space="preserve"> </w:t>
      </w:r>
      <w:r w:rsidRPr="00C2432C">
        <w:rPr>
          <w:rFonts w:cs="B Nazanin" w:hint="cs"/>
          <w:b/>
          <w:sz w:val="28"/>
          <w:szCs w:val="28"/>
          <w:rtl/>
        </w:rPr>
        <w:t>و</w:t>
      </w:r>
      <w:r w:rsidRPr="00C2432C">
        <w:rPr>
          <w:rFonts w:cs="B Nazanin"/>
          <w:b/>
          <w:sz w:val="28"/>
          <w:szCs w:val="28"/>
          <w:rtl/>
        </w:rPr>
        <w:t xml:space="preserve"> </w:t>
      </w:r>
      <w:r w:rsidRPr="00C2432C">
        <w:rPr>
          <w:rFonts w:cs="B Nazanin" w:hint="cs"/>
          <w:b/>
          <w:sz w:val="28"/>
          <w:szCs w:val="28"/>
          <w:rtl/>
        </w:rPr>
        <w:t>اصطلاحات</w:t>
      </w:r>
      <w:r w:rsidRPr="00C2432C">
        <w:rPr>
          <w:rFonts w:cs="B Nazanin"/>
          <w:b/>
          <w:sz w:val="28"/>
          <w:szCs w:val="28"/>
          <w:rtl/>
        </w:rPr>
        <w:t xml:space="preserve"> </w:t>
      </w:r>
      <w:r w:rsidRPr="00C2432C">
        <w:rPr>
          <w:rFonts w:cs="B Nazanin" w:hint="cs"/>
          <w:b/>
          <w:sz w:val="28"/>
          <w:szCs w:val="28"/>
          <w:rtl/>
        </w:rPr>
        <w:t>مورد</w:t>
      </w:r>
      <w:r w:rsidRPr="00C2432C">
        <w:rPr>
          <w:rFonts w:cs="B Nazanin"/>
          <w:b/>
          <w:sz w:val="28"/>
          <w:szCs w:val="28"/>
          <w:rtl/>
        </w:rPr>
        <w:t xml:space="preserve"> </w:t>
      </w:r>
      <w:r w:rsidRPr="00C2432C">
        <w:rPr>
          <w:rFonts w:cs="B Nazanin" w:hint="cs"/>
          <w:b/>
          <w:sz w:val="28"/>
          <w:szCs w:val="28"/>
          <w:rtl/>
        </w:rPr>
        <w:t>نظر</w:t>
      </w:r>
      <w:r w:rsidRPr="00C2432C">
        <w:rPr>
          <w:rFonts w:cs="B Nazanin"/>
          <w:b/>
          <w:sz w:val="28"/>
          <w:szCs w:val="28"/>
          <w:rtl/>
        </w:rPr>
        <w:t xml:space="preserve"> </w:t>
      </w:r>
      <w:r w:rsidRPr="00C2432C">
        <w:rPr>
          <w:rFonts w:cs="B Nazanin" w:hint="cs"/>
          <w:b/>
          <w:sz w:val="28"/>
          <w:szCs w:val="28"/>
          <w:rtl/>
        </w:rPr>
        <w:t>در</w:t>
      </w:r>
      <w:r w:rsidRPr="00C2432C">
        <w:rPr>
          <w:rFonts w:cs="B Nazanin"/>
          <w:b/>
          <w:sz w:val="28"/>
          <w:szCs w:val="28"/>
          <w:rtl/>
        </w:rPr>
        <w:t xml:space="preserve"> </w:t>
      </w:r>
      <w:r w:rsidRPr="00C2432C">
        <w:rPr>
          <w:rFonts w:cs="B Nazanin" w:hint="cs"/>
          <w:b/>
          <w:sz w:val="28"/>
          <w:szCs w:val="28"/>
          <w:rtl/>
        </w:rPr>
        <w:t>پرسشنامه</w:t>
      </w:r>
      <w:r w:rsidRPr="00C2432C">
        <w:rPr>
          <w:rFonts w:cs="B Nazanin"/>
          <w:b/>
          <w:sz w:val="28"/>
          <w:szCs w:val="28"/>
          <w:rtl/>
        </w:rPr>
        <w:t xml:space="preserve"> </w:t>
      </w:r>
      <w:r w:rsidRPr="00C2432C">
        <w:rPr>
          <w:rFonts w:cs="B Nazanin" w:hint="cs"/>
          <w:b/>
          <w:sz w:val="28"/>
          <w:szCs w:val="28"/>
          <w:rtl/>
        </w:rPr>
        <w:t>اعمال</w:t>
      </w:r>
      <w:r w:rsidRPr="00C2432C">
        <w:rPr>
          <w:rFonts w:cs="B Nazanin"/>
          <w:b/>
          <w:sz w:val="28"/>
          <w:szCs w:val="28"/>
          <w:rtl/>
        </w:rPr>
        <w:t xml:space="preserve"> </w:t>
      </w:r>
      <w:r w:rsidRPr="00C2432C">
        <w:rPr>
          <w:rFonts w:cs="B Nazanin" w:hint="cs"/>
          <w:b/>
          <w:sz w:val="28"/>
          <w:szCs w:val="28"/>
          <w:rtl/>
        </w:rPr>
        <w:t>گردید</w:t>
      </w:r>
      <w:r w:rsidRPr="00C2432C">
        <w:rPr>
          <w:rFonts w:cs="B Nazanin"/>
          <w:b/>
          <w:sz w:val="28"/>
          <w:szCs w:val="28"/>
          <w:rtl/>
        </w:rPr>
        <w:t xml:space="preserve"> .  </w:t>
      </w:r>
    </w:p>
    <w:p w14:paraId="4FE4507F" w14:textId="77777777" w:rsidR="00C2432C" w:rsidRDefault="00C2432C" w:rsidP="00C2432C">
      <w:pPr>
        <w:tabs>
          <w:tab w:val="left" w:pos="3855"/>
        </w:tabs>
        <w:spacing w:after="0" w:line="276" w:lineRule="auto"/>
        <w:rPr>
          <w:rFonts w:cs="B Nazanin"/>
          <w:b/>
          <w:bCs/>
          <w:sz w:val="28"/>
          <w:szCs w:val="28"/>
          <w:rtl/>
        </w:rPr>
      </w:pPr>
    </w:p>
    <w:p w14:paraId="23A6027F" w14:textId="744D2DD6" w:rsidR="00F26282" w:rsidRPr="00C2432C" w:rsidRDefault="00F26282" w:rsidP="00C2432C">
      <w:pPr>
        <w:tabs>
          <w:tab w:val="left" w:pos="3855"/>
        </w:tabs>
        <w:spacing w:after="0" w:line="276" w:lineRule="auto"/>
        <w:rPr>
          <w:rFonts w:cs="B Nazanin"/>
          <w:b/>
          <w:bCs/>
          <w:sz w:val="28"/>
          <w:szCs w:val="28"/>
          <w:rtl/>
        </w:rPr>
      </w:pPr>
      <w:r w:rsidRPr="00C2432C">
        <w:rPr>
          <w:rFonts w:cs="B Nazanin" w:hint="cs"/>
          <w:b/>
          <w:bCs/>
          <w:sz w:val="28"/>
          <w:szCs w:val="28"/>
          <w:rtl/>
        </w:rPr>
        <w:t>تعاریف نظری</w:t>
      </w:r>
    </w:p>
    <w:p w14:paraId="32BA91DD" w14:textId="77777777" w:rsidR="00F26282" w:rsidRPr="00F26282" w:rsidRDefault="00F26282" w:rsidP="006736C0">
      <w:pPr>
        <w:pStyle w:val="Subtitle"/>
        <w:spacing w:after="120" w:line="276" w:lineRule="auto"/>
        <w:jc w:val="both"/>
        <w:rPr>
          <w:rFonts w:cs="B Nazanin"/>
          <w:rtl/>
        </w:rPr>
      </w:pPr>
      <w:r w:rsidRPr="00F26282">
        <w:rPr>
          <w:rFonts w:cs="B Nazanin"/>
          <w:b/>
          <w:bCs/>
          <w:rtl/>
        </w:rPr>
        <w:t>انتقال دانش</w:t>
      </w:r>
      <w:r w:rsidRPr="00F26282">
        <w:rPr>
          <w:rFonts w:cs="B Nazanin" w:hint="cs"/>
          <w:b/>
          <w:bCs/>
          <w:rtl/>
        </w:rPr>
        <w:t xml:space="preserve">: </w:t>
      </w:r>
      <w:r w:rsidRPr="00F26282">
        <w:rPr>
          <w:rFonts w:cs="B Nazanin" w:hint="cs"/>
          <w:rtl/>
        </w:rPr>
        <w:t xml:space="preserve">همچنین </w:t>
      </w:r>
      <w:r w:rsidRPr="00F26282">
        <w:rPr>
          <w:rFonts w:cs="B Nazanin"/>
          <w:rtl/>
        </w:rPr>
        <w:t>دن</w:t>
      </w:r>
      <w:r w:rsidRPr="00F26282">
        <w:rPr>
          <w:rFonts w:cs="B Nazanin" w:hint="cs"/>
          <w:rtl/>
        </w:rPr>
        <w:t>ی</w:t>
      </w:r>
      <w:r w:rsidRPr="00F26282">
        <w:rPr>
          <w:rFonts w:cs="B Nazanin" w:hint="eastAsia"/>
          <w:rtl/>
        </w:rPr>
        <w:t>ا</w:t>
      </w:r>
      <w:r w:rsidRPr="00F26282">
        <w:rPr>
          <w:rFonts w:cs="B Nazanin" w:hint="cs"/>
          <w:rtl/>
        </w:rPr>
        <w:t>ی</w:t>
      </w:r>
      <w:r w:rsidRPr="00F26282">
        <w:rPr>
          <w:rFonts w:cs="B Nazanin"/>
          <w:rtl/>
        </w:rPr>
        <w:t xml:space="preserve"> متغ</w:t>
      </w:r>
      <w:r w:rsidRPr="00F26282">
        <w:rPr>
          <w:rFonts w:cs="B Nazanin" w:hint="cs"/>
          <w:rtl/>
        </w:rPr>
        <w:t>ی</w:t>
      </w:r>
      <w:r w:rsidRPr="00F26282">
        <w:rPr>
          <w:rFonts w:cs="B Nazanin" w:hint="eastAsia"/>
          <w:rtl/>
        </w:rPr>
        <w:t>ر</w:t>
      </w:r>
      <w:r w:rsidRPr="00F26282">
        <w:rPr>
          <w:rFonts w:cs="B Nazanin"/>
          <w:rtl/>
        </w:rPr>
        <w:t xml:space="preserve"> امروز ا</w:t>
      </w:r>
      <w:r w:rsidRPr="00F26282">
        <w:rPr>
          <w:rFonts w:cs="B Nazanin" w:hint="cs"/>
          <w:rtl/>
        </w:rPr>
        <w:t>ی</w:t>
      </w:r>
      <w:r w:rsidRPr="00F26282">
        <w:rPr>
          <w:rFonts w:cs="B Nazanin" w:hint="eastAsia"/>
          <w:rtl/>
        </w:rPr>
        <w:t>جاب</w:t>
      </w:r>
      <w:r w:rsidRPr="00F26282">
        <w:rPr>
          <w:rFonts w:cs="B Nazanin"/>
          <w:rtl/>
        </w:rPr>
        <w:t xml:space="preserve"> م</w:t>
      </w:r>
      <w:r w:rsidRPr="00F26282">
        <w:rPr>
          <w:rFonts w:cs="B Nazanin" w:hint="cs"/>
          <w:rtl/>
        </w:rPr>
        <w:t>ی</w:t>
      </w:r>
      <w:r w:rsidRPr="00F26282">
        <w:rPr>
          <w:rFonts w:cs="B Nazanin"/>
          <w:rtl/>
        </w:rPr>
        <w:t xml:space="preserve"> کند که سازمان ها برا</w:t>
      </w:r>
      <w:r w:rsidRPr="00F26282">
        <w:rPr>
          <w:rFonts w:cs="B Nazanin" w:hint="cs"/>
          <w:rtl/>
        </w:rPr>
        <w:t>ی</w:t>
      </w:r>
      <w:r w:rsidRPr="00F26282">
        <w:rPr>
          <w:rFonts w:cs="B Nazanin"/>
          <w:rtl/>
        </w:rPr>
        <w:t xml:space="preserve"> بقاء و رشد به دنبال ابزارها</w:t>
      </w:r>
      <w:r w:rsidRPr="00F26282">
        <w:rPr>
          <w:rFonts w:cs="B Nazanin" w:hint="cs"/>
          <w:rtl/>
        </w:rPr>
        <w:t>ی</w:t>
      </w:r>
      <w:r w:rsidRPr="00F26282">
        <w:rPr>
          <w:rFonts w:cs="B Nazanin"/>
          <w:rtl/>
        </w:rPr>
        <w:t xml:space="preserve"> نو</w:t>
      </w:r>
      <w:r w:rsidRPr="00F26282">
        <w:rPr>
          <w:rFonts w:cs="B Nazanin" w:hint="cs"/>
          <w:rtl/>
        </w:rPr>
        <w:t>ی</w:t>
      </w:r>
      <w:r w:rsidRPr="00F26282">
        <w:rPr>
          <w:rFonts w:cs="B Nazanin" w:hint="eastAsia"/>
          <w:rtl/>
        </w:rPr>
        <w:t>ن</w:t>
      </w:r>
      <w:r w:rsidRPr="00F26282">
        <w:rPr>
          <w:rFonts w:cs="B Nazanin"/>
          <w:rtl/>
        </w:rPr>
        <w:t xml:space="preserve"> باشند. </w:t>
      </w:r>
      <w:r w:rsidRPr="00F26282">
        <w:rPr>
          <w:rFonts w:cs="B Nazanin" w:hint="cs"/>
          <w:rtl/>
        </w:rPr>
        <w:t>ی</w:t>
      </w:r>
      <w:r w:rsidRPr="00F26282">
        <w:rPr>
          <w:rFonts w:cs="B Nazanin" w:hint="eastAsia"/>
          <w:rtl/>
        </w:rPr>
        <w:t>ک</w:t>
      </w:r>
      <w:r w:rsidRPr="00F26282">
        <w:rPr>
          <w:rFonts w:cs="B Nazanin" w:hint="cs"/>
          <w:rtl/>
        </w:rPr>
        <w:t>ی</w:t>
      </w:r>
      <w:r w:rsidRPr="00F26282">
        <w:rPr>
          <w:rFonts w:cs="B Nazanin"/>
          <w:rtl/>
        </w:rPr>
        <w:t xml:space="preserve"> از ابزارها</w:t>
      </w:r>
      <w:r w:rsidRPr="00F26282">
        <w:rPr>
          <w:rFonts w:cs="B Nazanin" w:hint="cs"/>
          <w:rtl/>
        </w:rPr>
        <w:t>یی</w:t>
      </w:r>
      <w:r w:rsidRPr="00F26282">
        <w:rPr>
          <w:rFonts w:cs="B Nazanin"/>
          <w:rtl/>
        </w:rPr>
        <w:t xml:space="preserve"> که م</w:t>
      </w:r>
      <w:r w:rsidRPr="00F26282">
        <w:rPr>
          <w:rFonts w:cs="B Nazanin" w:hint="cs"/>
          <w:rtl/>
        </w:rPr>
        <w:t>ی</w:t>
      </w:r>
      <w:r w:rsidRPr="00F26282">
        <w:rPr>
          <w:rFonts w:cs="B Nazanin"/>
          <w:rtl/>
        </w:rPr>
        <w:t xml:space="preserve"> تواند سازمان ها را در تأم</w:t>
      </w:r>
      <w:r w:rsidRPr="00F26282">
        <w:rPr>
          <w:rFonts w:cs="B Nazanin" w:hint="cs"/>
          <w:rtl/>
        </w:rPr>
        <w:t>ی</w:t>
      </w:r>
      <w:r w:rsidRPr="00F26282">
        <w:rPr>
          <w:rFonts w:cs="B Nazanin" w:hint="eastAsia"/>
          <w:rtl/>
        </w:rPr>
        <w:t>ن</w:t>
      </w:r>
      <w:r w:rsidRPr="00F26282">
        <w:rPr>
          <w:rFonts w:cs="B Nazanin"/>
          <w:rtl/>
        </w:rPr>
        <w:t xml:space="preserve"> ا</w:t>
      </w:r>
      <w:r w:rsidRPr="00F26282">
        <w:rPr>
          <w:rFonts w:cs="B Nazanin" w:hint="cs"/>
          <w:rtl/>
        </w:rPr>
        <w:t>ی</w:t>
      </w:r>
      <w:r w:rsidRPr="00F26282">
        <w:rPr>
          <w:rFonts w:cs="B Nazanin" w:hint="eastAsia"/>
          <w:rtl/>
        </w:rPr>
        <w:t>ن</w:t>
      </w:r>
      <w:r w:rsidRPr="00F26282">
        <w:rPr>
          <w:rFonts w:cs="B Nazanin"/>
          <w:rtl/>
        </w:rPr>
        <w:t xml:space="preserve"> اهداف </w:t>
      </w:r>
      <w:r w:rsidRPr="00F26282">
        <w:rPr>
          <w:rFonts w:cs="B Nazanin" w:hint="cs"/>
          <w:rtl/>
        </w:rPr>
        <w:t>ی</w:t>
      </w:r>
      <w:r w:rsidRPr="00F26282">
        <w:rPr>
          <w:rFonts w:cs="B Nazanin" w:hint="eastAsia"/>
          <w:rtl/>
        </w:rPr>
        <w:t>ار</w:t>
      </w:r>
      <w:r w:rsidRPr="00F26282">
        <w:rPr>
          <w:rFonts w:cs="B Nazanin" w:hint="cs"/>
          <w:rtl/>
        </w:rPr>
        <w:t>ی</w:t>
      </w:r>
      <w:r w:rsidRPr="00F26282">
        <w:rPr>
          <w:rFonts w:cs="B Nazanin"/>
          <w:rtl/>
        </w:rPr>
        <w:t xml:space="preserve"> دهد، مد</w:t>
      </w:r>
      <w:r w:rsidRPr="00F26282">
        <w:rPr>
          <w:rFonts w:cs="B Nazanin" w:hint="cs"/>
          <w:rtl/>
        </w:rPr>
        <w:t>ی</w:t>
      </w:r>
      <w:r w:rsidRPr="00F26282">
        <w:rPr>
          <w:rFonts w:cs="B Nazanin" w:hint="eastAsia"/>
          <w:rtl/>
        </w:rPr>
        <w:t>ر</w:t>
      </w:r>
      <w:r w:rsidRPr="00F26282">
        <w:rPr>
          <w:rFonts w:cs="B Nazanin" w:hint="cs"/>
          <w:rtl/>
        </w:rPr>
        <w:t>ی</w:t>
      </w:r>
      <w:r w:rsidRPr="00F26282">
        <w:rPr>
          <w:rFonts w:cs="B Nazanin" w:hint="eastAsia"/>
          <w:rtl/>
        </w:rPr>
        <w:t>ت</w:t>
      </w:r>
      <w:r w:rsidRPr="00F26282">
        <w:rPr>
          <w:rFonts w:cs="B Nazanin"/>
          <w:rtl/>
        </w:rPr>
        <w:t xml:space="preserve"> دانش است. </w:t>
      </w:r>
      <w:r w:rsidRPr="00F26282">
        <w:rPr>
          <w:rFonts w:cs="B Nazanin" w:hint="eastAsia"/>
          <w:rtl/>
        </w:rPr>
        <w:t>مد</w:t>
      </w:r>
      <w:r w:rsidRPr="00F26282">
        <w:rPr>
          <w:rFonts w:cs="B Nazanin" w:hint="cs"/>
          <w:rtl/>
        </w:rPr>
        <w:t>ی</w:t>
      </w:r>
      <w:r w:rsidRPr="00F26282">
        <w:rPr>
          <w:rFonts w:cs="B Nazanin" w:hint="eastAsia"/>
          <w:rtl/>
        </w:rPr>
        <w:t>ر</w:t>
      </w:r>
      <w:r w:rsidRPr="00F26282">
        <w:rPr>
          <w:rFonts w:cs="B Nazanin" w:hint="cs"/>
          <w:rtl/>
        </w:rPr>
        <w:t>ی</w:t>
      </w:r>
      <w:r w:rsidRPr="00F26282">
        <w:rPr>
          <w:rFonts w:cs="B Nazanin" w:hint="eastAsia"/>
          <w:rtl/>
        </w:rPr>
        <w:t>ت</w:t>
      </w:r>
      <w:r w:rsidRPr="00F26282">
        <w:rPr>
          <w:rFonts w:cs="B Nazanin"/>
          <w:rtl/>
        </w:rPr>
        <w:t xml:space="preserve"> دانش فرآ</w:t>
      </w:r>
      <w:r w:rsidRPr="00F26282">
        <w:rPr>
          <w:rFonts w:cs="B Nazanin" w:hint="cs"/>
          <w:rtl/>
        </w:rPr>
        <w:t>ی</w:t>
      </w:r>
      <w:r w:rsidRPr="00F26282">
        <w:rPr>
          <w:rFonts w:cs="B Nazanin" w:hint="eastAsia"/>
          <w:rtl/>
        </w:rPr>
        <w:t>ند</w:t>
      </w:r>
      <w:r w:rsidRPr="00F26282">
        <w:rPr>
          <w:rFonts w:cs="B Nazanin" w:hint="cs"/>
          <w:rtl/>
        </w:rPr>
        <w:t>ی</w:t>
      </w:r>
      <w:r w:rsidRPr="00F26282">
        <w:rPr>
          <w:rFonts w:cs="B Nazanin"/>
          <w:rtl/>
        </w:rPr>
        <w:t xml:space="preserve"> است که به سازمان ها کمک م</w:t>
      </w:r>
      <w:r w:rsidRPr="00F26282">
        <w:rPr>
          <w:rFonts w:cs="B Nazanin" w:hint="cs"/>
          <w:rtl/>
        </w:rPr>
        <w:t>ی</w:t>
      </w:r>
      <w:r w:rsidRPr="00F26282">
        <w:rPr>
          <w:rFonts w:cs="B Nazanin"/>
          <w:rtl/>
        </w:rPr>
        <w:t xml:space="preserve"> کند اطلاعات و دانش مهم را ب</w:t>
      </w:r>
      <w:r w:rsidRPr="00F26282">
        <w:rPr>
          <w:rFonts w:cs="B Nazanin" w:hint="cs"/>
          <w:rtl/>
        </w:rPr>
        <w:t>ی</w:t>
      </w:r>
      <w:r w:rsidRPr="00F26282">
        <w:rPr>
          <w:rFonts w:cs="B Nazanin" w:hint="eastAsia"/>
          <w:rtl/>
        </w:rPr>
        <w:t>ابند،</w:t>
      </w:r>
      <w:r w:rsidRPr="00F26282">
        <w:rPr>
          <w:rFonts w:cs="B Nazanin"/>
          <w:rtl/>
        </w:rPr>
        <w:t xml:space="preserve"> گز</w:t>
      </w:r>
      <w:r w:rsidRPr="00F26282">
        <w:rPr>
          <w:rFonts w:cs="B Nazanin" w:hint="cs"/>
          <w:rtl/>
        </w:rPr>
        <w:t>ی</w:t>
      </w:r>
      <w:r w:rsidRPr="00F26282">
        <w:rPr>
          <w:rFonts w:cs="B Nazanin" w:hint="eastAsia"/>
          <w:rtl/>
        </w:rPr>
        <w:t>نش،</w:t>
      </w:r>
      <w:r w:rsidRPr="00F26282">
        <w:rPr>
          <w:rFonts w:cs="B Nazanin"/>
          <w:rtl/>
        </w:rPr>
        <w:t xml:space="preserve"> سازمانده</w:t>
      </w:r>
      <w:r w:rsidRPr="00F26282">
        <w:rPr>
          <w:rFonts w:cs="B Nazanin" w:hint="cs"/>
          <w:rtl/>
        </w:rPr>
        <w:t>ی</w:t>
      </w:r>
      <w:r w:rsidRPr="00F26282">
        <w:rPr>
          <w:rFonts w:cs="B Nazanin"/>
          <w:rtl/>
        </w:rPr>
        <w:t xml:space="preserve"> و منتشر کنند و تخصص</w:t>
      </w:r>
      <w:r w:rsidRPr="00F26282">
        <w:rPr>
          <w:rFonts w:cs="B Nazanin" w:hint="cs"/>
          <w:rtl/>
        </w:rPr>
        <w:t>ی</w:t>
      </w:r>
      <w:r w:rsidRPr="00F26282">
        <w:rPr>
          <w:rFonts w:cs="B Nazanin"/>
          <w:rtl/>
        </w:rPr>
        <w:t xml:space="preserve"> است که برا</w:t>
      </w:r>
      <w:r w:rsidRPr="00F26282">
        <w:rPr>
          <w:rFonts w:cs="B Nazanin" w:hint="cs"/>
          <w:rtl/>
        </w:rPr>
        <w:t>ی</w:t>
      </w:r>
      <w:r w:rsidRPr="00F26282">
        <w:rPr>
          <w:rFonts w:cs="B Nazanin"/>
          <w:rtl/>
        </w:rPr>
        <w:t xml:space="preserve"> فعال</w:t>
      </w:r>
      <w:r w:rsidRPr="00F26282">
        <w:rPr>
          <w:rFonts w:cs="B Nazanin" w:hint="cs"/>
          <w:rtl/>
        </w:rPr>
        <w:t>ی</w:t>
      </w:r>
      <w:r w:rsidRPr="00F26282">
        <w:rPr>
          <w:rFonts w:cs="B Nazanin" w:hint="eastAsia"/>
          <w:rtl/>
        </w:rPr>
        <w:t>ت</w:t>
      </w:r>
      <w:r w:rsidRPr="00F26282">
        <w:rPr>
          <w:rFonts w:cs="B Nazanin"/>
          <w:rtl/>
        </w:rPr>
        <w:t xml:space="preserve"> ها</w:t>
      </w:r>
      <w:r w:rsidRPr="00F26282">
        <w:rPr>
          <w:rFonts w:cs="B Nazanin" w:hint="cs"/>
          <w:rtl/>
        </w:rPr>
        <w:t>ی</w:t>
      </w:r>
      <w:r w:rsidRPr="00F26282">
        <w:rPr>
          <w:rFonts w:cs="B Nazanin" w:hint="eastAsia"/>
          <w:rtl/>
        </w:rPr>
        <w:t>ي</w:t>
      </w:r>
      <w:r w:rsidRPr="00F26282">
        <w:rPr>
          <w:rFonts w:cs="B Nazanin"/>
          <w:rtl/>
        </w:rPr>
        <w:t xml:space="preserve"> مانند حل مشکلات، آموختن پو</w:t>
      </w:r>
      <w:r w:rsidRPr="00F26282">
        <w:rPr>
          <w:rFonts w:cs="B Nazanin" w:hint="cs"/>
          <w:rtl/>
        </w:rPr>
        <w:t>ی</w:t>
      </w:r>
      <w:r w:rsidRPr="00F26282">
        <w:rPr>
          <w:rFonts w:cs="B Nazanin" w:hint="eastAsia"/>
          <w:rtl/>
        </w:rPr>
        <w:t>ا</w:t>
      </w:r>
      <w:r w:rsidRPr="00F26282">
        <w:rPr>
          <w:rFonts w:cs="B Nazanin"/>
          <w:rtl/>
        </w:rPr>
        <w:t xml:space="preserve"> و تصم</w:t>
      </w:r>
      <w:r w:rsidRPr="00F26282">
        <w:rPr>
          <w:rFonts w:cs="B Nazanin" w:hint="cs"/>
          <w:rtl/>
        </w:rPr>
        <w:t>ی</w:t>
      </w:r>
      <w:r w:rsidRPr="00F26282">
        <w:rPr>
          <w:rFonts w:cs="B Nazanin" w:hint="eastAsia"/>
          <w:rtl/>
        </w:rPr>
        <w:t>م</w:t>
      </w:r>
      <w:r w:rsidRPr="00F26282">
        <w:rPr>
          <w:rFonts w:cs="B Nazanin"/>
          <w:rtl/>
        </w:rPr>
        <w:t xml:space="preserve"> گ</w:t>
      </w:r>
      <w:r w:rsidRPr="00F26282">
        <w:rPr>
          <w:rFonts w:cs="B Nazanin" w:hint="cs"/>
          <w:rtl/>
        </w:rPr>
        <w:t>ی</w:t>
      </w:r>
      <w:r w:rsidRPr="00F26282">
        <w:rPr>
          <w:rFonts w:cs="B Nazanin" w:hint="eastAsia"/>
          <w:rtl/>
        </w:rPr>
        <w:t>ر</w:t>
      </w:r>
      <w:r w:rsidRPr="00F26282">
        <w:rPr>
          <w:rFonts w:cs="B Nazanin" w:hint="cs"/>
          <w:rtl/>
        </w:rPr>
        <w:t>ی</w:t>
      </w:r>
      <w:r w:rsidRPr="00F26282">
        <w:rPr>
          <w:rFonts w:cs="B Nazanin"/>
          <w:rtl/>
        </w:rPr>
        <w:t xml:space="preserve"> ضرور</w:t>
      </w:r>
      <w:r w:rsidRPr="00F26282">
        <w:rPr>
          <w:rFonts w:cs="B Nazanin" w:hint="cs"/>
          <w:rtl/>
        </w:rPr>
        <w:t>ی</w:t>
      </w:r>
      <w:r w:rsidRPr="00F26282">
        <w:rPr>
          <w:rFonts w:cs="B Nazanin"/>
          <w:rtl/>
        </w:rPr>
        <w:t xml:space="preserve"> است (تسانگ هو، </w:t>
      </w:r>
      <w:r w:rsidRPr="00F26282">
        <w:rPr>
          <w:rFonts w:cs="B Nazanin" w:hint="cs"/>
          <w:rtl/>
        </w:rPr>
        <w:t>2010</w:t>
      </w:r>
      <w:r w:rsidRPr="00F26282">
        <w:rPr>
          <w:rFonts w:cs="B Nazanin"/>
          <w:rtl/>
        </w:rPr>
        <w:t>).</w:t>
      </w:r>
      <w:r w:rsidRPr="00F26282">
        <w:rPr>
          <w:rFonts w:cs="B Nazanin" w:hint="cs"/>
          <w:rtl/>
        </w:rPr>
        <w:t xml:space="preserve"> انتقال </w:t>
      </w:r>
      <w:r w:rsidRPr="00F26282">
        <w:rPr>
          <w:rFonts w:cs="B Nazanin"/>
          <w:rtl/>
        </w:rPr>
        <w:t>دانش اشاره به فعاليت هايي دارد كه در ارتباط با جريان دانش از يك بخش يا</w:t>
      </w:r>
      <w:r w:rsidRPr="00F26282">
        <w:rPr>
          <w:rFonts w:cs="B Nazanin" w:hint="cs"/>
          <w:rtl/>
        </w:rPr>
        <w:t xml:space="preserve"> </w:t>
      </w:r>
      <w:r w:rsidRPr="00F26282">
        <w:rPr>
          <w:rFonts w:cs="B Nazanin"/>
          <w:rtl/>
        </w:rPr>
        <w:t>يك نفر به بخش يا نفر ديگر را شامل مي</w:t>
      </w:r>
      <w:r w:rsidRPr="00F26282">
        <w:rPr>
          <w:rFonts w:cs="B Nazanin" w:hint="cs"/>
          <w:rtl/>
        </w:rPr>
        <w:t xml:space="preserve"> </w:t>
      </w:r>
      <w:r w:rsidRPr="00F26282">
        <w:rPr>
          <w:rFonts w:cs="B Nazanin"/>
          <w:rtl/>
        </w:rPr>
        <w:t>شود و دربرگيرنده ارتباطات ترجمه، تبديل، تفسير و</w:t>
      </w:r>
      <w:r w:rsidRPr="00F26282">
        <w:rPr>
          <w:rFonts w:cs="B Nazanin" w:hint="cs"/>
          <w:rtl/>
        </w:rPr>
        <w:t xml:space="preserve"> </w:t>
      </w:r>
      <w:r w:rsidRPr="00F26282">
        <w:rPr>
          <w:rFonts w:cs="B Nazanin"/>
          <w:rtl/>
        </w:rPr>
        <w:t xml:space="preserve">تصفيه دانش مي باشد. انتقال دانش از طريق دو نوع </w:t>
      </w:r>
      <w:r w:rsidRPr="00F26282">
        <w:rPr>
          <w:rFonts w:cs="B Nazanin"/>
          <w:rtl/>
        </w:rPr>
        <w:lastRenderedPageBreak/>
        <w:t>فرايند فرعي انجام مي شود:</w:t>
      </w:r>
      <w:r w:rsidRPr="00F26282">
        <w:rPr>
          <w:rFonts w:cs="B Nazanin"/>
        </w:rPr>
        <w:t xml:space="preserve"> </w:t>
      </w:r>
      <w:r w:rsidRPr="00F26282">
        <w:rPr>
          <w:rFonts w:cs="B Nazanin"/>
          <w:rtl/>
        </w:rPr>
        <w:t>الف)انتشار (نشر)در اين مرحله، دانش ضمني كاركنان به شكل آشكار و صريح در آمده و در سطح سازمان</w:t>
      </w:r>
      <w:r w:rsidRPr="00F26282">
        <w:rPr>
          <w:rFonts w:cs="B Nazanin" w:hint="cs"/>
          <w:rtl/>
        </w:rPr>
        <w:t xml:space="preserve"> </w:t>
      </w:r>
      <w:r w:rsidRPr="00F26282">
        <w:rPr>
          <w:rFonts w:cs="B Nazanin"/>
          <w:rtl/>
        </w:rPr>
        <w:t>گسترش پيدا مي كند. ب) ادغام؛ يكپارچه سازي دانش در سطح سازمان</w:t>
      </w:r>
      <w:r w:rsidRPr="00F26282">
        <w:rPr>
          <w:rFonts w:cs="B Nazanin" w:hint="cs"/>
          <w:rtl/>
        </w:rPr>
        <w:t xml:space="preserve"> (</w:t>
      </w:r>
      <w:r w:rsidRPr="00F26282">
        <w:rPr>
          <w:rFonts w:cs="B Nazanin"/>
          <w:rtl/>
        </w:rPr>
        <w:t>قربان يزاده</w:t>
      </w:r>
      <w:r w:rsidRPr="00F26282">
        <w:rPr>
          <w:rFonts w:cs="B Nazanin" w:hint="cs"/>
          <w:rtl/>
        </w:rPr>
        <w:t xml:space="preserve"> و خالقی زاده، 1388)</w:t>
      </w:r>
      <w:r w:rsidRPr="00F26282">
        <w:rPr>
          <w:rFonts w:cs="B Nazanin"/>
          <w:rtl/>
        </w:rPr>
        <w:t>.</w:t>
      </w:r>
    </w:p>
    <w:p w14:paraId="3A7A88F4" w14:textId="77777777" w:rsidR="00F26282" w:rsidRPr="006736C0" w:rsidRDefault="00F26282" w:rsidP="00C2432C">
      <w:pPr>
        <w:tabs>
          <w:tab w:val="left" w:pos="3855"/>
        </w:tabs>
        <w:spacing w:after="0" w:line="276" w:lineRule="auto"/>
        <w:rPr>
          <w:rFonts w:cs="B Nazanin"/>
          <w:sz w:val="14"/>
          <w:szCs w:val="14"/>
          <w:rtl/>
        </w:rPr>
      </w:pPr>
    </w:p>
    <w:p w14:paraId="09E4BEED" w14:textId="1B40C375" w:rsidR="00F26282" w:rsidRPr="00C2432C" w:rsidRDefault="00F26282" w:rsidP="00C2432C">
      <w:pPr>
        <w:tabs>
          <w:tab w:val="left" w:pos="3855"/>
        </w:tabs>
        <w:spacing w:line="276" w:lineRule="auto"/>
        <w:rPr>
          <w:rFonts w:cs="B Nazanin"/>
          <w:b/>
          <w:bCs/>
          <w:sz w:val="28"/>
          <w:szCs w:val="28"/>
        </w:rPr>
      </w:pPr>
      <w:r w:rsidRPr="00C2432C">
        <w:rPr>
          <w:rFonts w:cs="B Nazanin" w:hint="cs"/>
          <w:b/>
          <w:bCs/>
          <w:sz w:val="28"/>
          <w:szCs w:val="28"/>
          <w:rtl/>
        </w:rPr>
        <w:t>تعاریف عملیاتی</w:t>
      </w:r>
      <w:r w:rsidR="00C2432C">
        <w:rPr>
          <w:rFonts w:cs="B Nazanin" w:hint="cs"/>
          <w:b/>
          <w:bCs/>
          <w:sz w:val="28"/>
          <w:szCs w:val="28"/>
          <w:rtl/>
        </w:rPr>
        <w:t>:</w:t>
      </w:r>
    </w:p>
    <w:p w14:paraId="277D4C1C" w14:textId="77777777" w:rsidR="00F26282" w:rsidRPr="00F26282" w:rsidRDefault="00F26282" w:rsidP="00C2432C">
      <w:pPr>
        <w:pStyle w:val="Subtitle"/>
        <w:spacing w:after="120"/>
        <w:jc w:val="both"/>
        <w:rPr>
          <w:rFonts w:cs="B Nazanin"/>
          <w:rtl/>
          <w:lang w:bidi="fa-IR"/>
        </w:rPr>
      </w:pPr>
      <w:r w:rsidRPr="00F26282">
        <w:rPr>
          <w:rFonts w:cs="B Nazanin"/>
          <w:b/>
          <w:bCs/>
          <w:rtl/>
        </w:rPr>
        <w:t>انتقال دانش</w:t>
      </w:r>
      <w:r w:rsidRPr="00F26282">
        <w:rPr>
          <w:rFonts w:cs="B Nazanin" w:hint="cs"/>
          <w:b/>
          <w:bCs/>
          <w:rtl/>
        </w:rPr>
        <w:t xml:space="preserve">: </w:t>
      </w:r>
      <w:r w:rsidRPr="00F26282">
        <w:rPr>
          <w:rFonts w:cs="B Nazanin" w:hint="cs"/>
          <w:rtl/>
        </w:rPr>
        <w:t xml:space="preserve">نمره که افراد از پاسخگویی به پرسشنامه انتقال دانش </w:t>
      </w:r>
      <w:r w:rsidRPr="00F26282">
        <w:rPr>
          <w:rFonts w:eastAsiaTheme="minorHAnsi" w:cs="B Nazanin" w:hint="cs"/>
          <w:rtl/>
          <w:lang w:bidi="fa-IR"/>
        </w:rPr>
        <w:t xml:space="preserve">آنا سانکوسکا </w:t>
      </w:r>
      <w:r w:rsidRPr="00F26282">
        <w:rPr>
          <w:rFonts w:cs="B Nazanin" w:hint="cs"/>
          <w:rtl/>
        </w:rPr>
        <w:t>(2013)  کسب خواهند کرد</w:t>
      </w:r>
    </w:p>
    <w:p w14:paraId="3584FF5A" w14:textId="77777777" w:rsidR="00C2432C" w:rsidRPr="006736C0" w:rsidRDefault="00C2432C" w:rsidP="00F26282">
      <w:pPr>
        <w:tabs>
          <w:tab w:val="left" w:pos="3855"/>
        </w:tabs>
        <w:rPr>
          <w:rFonts w:cs="B Nazanin"/>
          <w:b/>
          <w:bCs/>
          <w:sz w:val="16"/>
          <w:szCs w:val="16"/>
          <w:rtl/>
        </w:rPr>
      </w:pPr>
    </w:p>
    <w:p w14:paraId="02DCA433" w14:textId="4A44FF3B" w:rsidR="00F26282" w:rsidRPr="00F26282" w:rsidRDefault="00F26282" w:rsidP="00F26282">
      <w:pPr>
        <w:tabs>
          <w:tab w:val="left" w:pos="3855"/>
        </w:tabs>
        <w:rPr>
          <w:rFonts w:cs="B Nazanin"/>
          <w:b/>
          <w:bCs/>
          <w:sz w:val="28"/>
          <w:szCs w:val="28"/>
          <w:rtl/>
        </w:rPr>
      </w:pPr>
      <w:r w:rsidRPr="00F26282">
        <w:rPr>
          <w:rFonts w:cs="B Nazanin" w:hint="cs"/>
          <w:b/>
          <w:bCs/>
          <w:sz w:val="28"/>
          <w:szCs w:val="28"/>
          <w:rtl/>
        </w:rPr>
        <w:t>منابع</w:t>
      </w:r>
      <w:r w:rsidR="00C2432C">
        <w:rPr>
          <w:rFonts w:cs="B Nazanin" w:hint="cs"/>
          <w:b/>
          <w:bCs/>
          <w:sz w:val="28"/>
          <w:szCs w:val="28"/>
          <w:rtl/>
        </w:rPr>
        <w:t>:</w:t>
      </w:r>
    </w:p>
    <w:p w14:paraId="6593FD76" w14:textId="77777777" w:rsidR="00F26282" w:rsidRPr="00C2432C" w:rsidRDefault="00F26282" w:rsidP="00C718F8">
      <w:pPr>
        <w:spacing w:after="0" w:line="360" w:lineRule="auto"/>
        <w:jc w:val="both"/>
        <w:rPr>
          <w:rFonts w:cs="B Nazanin"/>
          <w:sz w:val="28"/>
          <w:szCs w:val="28"/>
          <w:rtl/>
        </w:rPr>
      </w:pPr>
      <w:r w:rsidRPr="00C2432C">
        <w:rPr>
          <w:rFonts w:cs="B Nazanin" w:hint="cs"/>
          <w:sz w:val="28"/>
          <w:szCs w:val="28"/>
          <w:rtl/>
        </w:rPr>
        <w:t xml:space="preserve">بیگلری، آرزو(1393)، </w:t>
      </w:r>
      <w:r w:rsidRPr="00C2432C">
        <w:rPr>
          <w:rFonts w:cs="B Nazanin"/>
          <w:sz w:val="28"/>
          <w:szCs w:val="28"/>
          <w:rtl/>
        </w:rPr>
        <w:t>بررس</w:t>
      </w:r>
      <w:r w:rsidRPr="00C2432C">
        <w:rPr>
          <w:rFonts w:cs="B Nazanin" w:hint="cs"/>
          <w:sz w:val="28"/>
          <w:szCs w:val="28"/>
          <w:rtl/>
        </w:rPr>
        <w:t>ی</w:t>
      </w:r>
      <w:r w:rsidRPr="00C2432C">
        <w:rPr>
          <w:rFonts w:cs="B Nazanin"/>
          <w:sz w:val="28"/>
          <w:szCs w:val="28"/>
          <w:rtl/>
        </w:rPr>
        <w:t xml:space="preserve"> رابطه ب</w:t>
      </w:r>
      <w:r w:rsidRPr="00C2432C">
        <w:rPr>
          <w:rFonts w:cs="B Nazanin" w:hint="cs"/>
          <w:sz w:val="28"/>
          <w:szCs w:val="28"/>
          <w:rtl/>
        </w:rPr>
        <w:t>ی</w:t>
      </w:r>
      <w:r w:rsidRPr="00C2432C">
        <w:rPr>
          <w:rFonts w:cs="B Nazanin" w:hint="eastAsia"/>
          <w:sz w:val="28"/>
          <w:szCs w:val="28"/>
          <w:rtl/>
        </w:rPr>
        <w:t>ن</w:t>
      </w:r>
      <w:r w:rsidRPr="00C2432C">
        <w:rPr>
          <w:rFonts w:cs="B Nazanin"/>
          <w:sz w:val="28"/>
          <w:szCs w:val="28"/>
          <w:rtl/>
        </w:rPr>
        <w:t xml:space="preserve"> اعتماد سازمان</w:t>
      </w:r>
      <w:r w:rsidRPr="00C2432C">
        <w:rPr>
          <w:rFonts w:cs="B Nazanin" w:hint="cs"/>
          <w:sz w:val="28"/>
          <w:szCs w:val="28"/>
          <w:rtl/>
        </w:rPr>
        <w:t>ی</w:t>
      </w:r>
      <w:r w:rsidRPr="00C2432C">
        <w:rPr>
          <w:rFonts w:cs="B Nazanin" w:hint="eastAsia"/>
          <w:sz w:val="28"/>
          <w:szCs w:val="28"/>
          <w:rtl/>
        </w:rPr>
        <w:t>،</w:t>
      </w:r>
      <w:r w:rsidRPr="00C2432C">
        <w:rPr>
          <w:rFonts w:cs="B Nazanin"/>
          <w:sz w:val="28"/>
          <w:szCs w:val="28"/>
          <w:rtl/>
        </w:rPr>
        <w:t xml:space="preserve"> انتقال دانش، خلق دانش و نوآور</w:t>
      </w:r>
      <w:r w:rsidRPr="00C2432C">
        <w:rPr>
          <w:rFonts w:cs="B Nazanin" w:hint="cs"/>
          <w:sz w:val="28"/>
          <w:szCs w:val="28"/>
          <w:rtl/>
        </w:rPr>
        <w:t>ی</w:t>
      </w:r>
      <w:r w:rsidRPr="00C2432C">
        <w:rPr>
          <w:rFonts w:cs="B Nazanin"/>
          <w:sz w:val="28"/>
          <w:szCs w:val="28"/>
          <w:rtl/>
        </w:rPr>
        <w:t xml:space="preserve"> سازمان</w:t>
      </w:r>
      <w:r w:rsidRPr="00C2432C">
        <w:rPr>
          <w:rFonts w:cs="B Nazanin" w:hint="cs"/>
          <w:sz w:val="28"/>
          <w:szCs w:val="28"/>
          <w:rtl/>
        </w:rPr>
        <w:t>ی</w:t>
      </w:r>
      <w:r w:rsidRPr="00C2432C">
        <w:rPr>
          <w:rFonts w:cs="B Nazanin"/>
          <w:sz w:val="28"/>
          <w:szCs w:val="28"/>
          <w:rtl/>
        </w:rPr>
        <w:t xml:space="preserve">  (مطالعه مورد</w:t>
      </w:r>
      <w:r w:rsidRPr="00C2432C">
        <w:rPr>
          <w:rFonts w:cs="B Nazanin" w:hint="cs"/>
          <w:sz w:val="28"/>
          <w:szCs w:val="28"/>
          <w:rtl/>
        </w:rPr>
        <w:t>ی</w:t>
      </w:r>
      <w:r w:rsidRPr="00C2432C">
        <w:rPr>
          <w:rFonts w:cs="B Nazanin"/>
          <w:sz w:val="28"/>
          <w:szCs w:val="28"/>
          <w:rtl/>
        </w:rPr>
        <w:t xml:space="preserve">: </w:t>
      </w:r>
      <w:r w:rsidRPr="00C2432C">
        <w:rPr>
          <w:rFonts w:cs="B Nazanin" w:hint="cs"/>
          <w:sz w:val="28"/>
          <w:szCs w:val="28"/>
          <w:rtl/>
        </w:rPr>
        <w:t>بیمه آسیا</w:t>
      </w:r>
      <w:r w:rsidRPr="00C2432C">
        <w:rPr>
          <w:rFonts w:cs="B Nazanin"/>
          <w:sz w:val="28"/>
          <w:szCs w:val="28"/>
          <w:rtl/>
        </w:rPr>
        <w:t>)</w:t>
      </w:r>
      <w:r w:rsidRPr="00C2432C">
        <w:rPr>
          <w:rFonts w:cs="B Nazanin" w:hint="cs"/>
          <w:sz w:val="28"/>
          <w:szCs w:val="28"/>
          <w:rtl/>
        </w:rPr>
        <w:t>، پایان نامه کارشناسی ارشد مدیریت بیمه، دانشگاه آزاد اسلامی واحد تهران مرکز.</w:t>
      </w:r>
    </w:p>
    <w:p w14:paraId="440B0E30" w14:textId="77777777" w:rsidR="00F26282" w:rsidRPr="00C2432C" w:rsidRDefault="00F26282" w:rsidP="00C718F8">
      <w:pPr>
        <w:spacing w:after="200" w:line="360" w:lineRule="auto"/>
        <w:jc w:val="both"/>
        <w:rPr>
          <w:rFonts w:cs="B Nazanin"/>
          <w:sz w:val="28"/>
          <w:szCs w:val="28"/>
        </w:rPr>
      </w:pPr>
      <w:r w:rsidRPr="00C2432C">
        <w:rPr>
          <w:rFonts w:cs="B Nazanin"/>
          <w:sz w:val="28"/>
          <w:szCs w:val="28"/>
          <w:rtl/>
        </w:rPr>
        <w:t>قربان يزاده</w:t>
      </w:r>
      <w:r w:rsidRPr="00C2432C">
        <w:rPr>
          <w:rFonts w:cs="B Nazanin" w:hint="cs"/>
          <w:sz w:val="28"/>
          <w:szCs w:val="28"/>
          <w:rtl/>
        </w:rPr>
        <w:t xml:space="preserve">، وجه اله و خالقی زاده، شیرین، (1388)، </w:t>
      </w:r>
      <w:r w:rsidRPr="00C2432C">
        <w:rPr>
          <w:rFonts w:cs="B Nazanin"/>
          <w:sz w:val="28"/>
          <w:szCs w:val="28"/>
          <w:rtl/>
        </w:rPr>
        <w:t>نقش انتقال دانش ضمني در توانمندسازي كاركنان</w:t>
      </w:r>
      <w:r w:rsidRPr="00C2432C">
        <w:rPr>
          <w:rFonts w:cs="B Nazanin" w:hint="cs"/>
          <w:sz w:val="28"/>
          <w:szCs w:val="28"/>
          <w:rtl/>
        </w:rPr>
        <w:t>،</w:t>
      </w:r>
      <w:r w:rsidRPr="00C2432C">
        <w:rPr>
          <w:rFonts w:cs="B Nazanin"/>
          <w:sz w:val="28"/>
          <w:szCs w:val="28"/>
          <w:rtl/>
        </w:rPr>
        <w:t xml:space="preserve"> فصلنامه پژوهش هاي مديريت منابع انساني دانشگاه جامع امام حسين(ع)</w:t>
      </w:r>
      <w:r w:rsidRPr="00C2432C">
        <w:rPr>
          <w:rFonts w:cs="B Nazanin" w:hint="cs"/>
          <w:sz w:val="28"/>
          <w:szCs w:val="28"/>
          <w:rtl/>
        </w:rPr>
        <w:t xml:space="preserve">، </w:t>
      </w:r>
      <w:r w:rsidRPr="00C2432C">
        <w:rPr>
          <w:rFonts w:cs="B Nazanin"/>
          <w:sz w:val="28"/>
          <w:szCs w:val="28"/>
          <w:rtl/>
        </w:rPr>
        <w:t>سال اول، شماره 2 (بهار)</w:t>
      </w:r>
      <w:r w:rsidRPr="00C2432C">
        <w:rPr>
          <w:rFonts w:cs="B Nazanin" w:hint="cs"/>
          <w:sz w:val="28"/>
          <w:szCs w:val="28"/>
          <w:rtl/>
        </w:rPr>
        <w:t xml:space="preserve">، </w:t>
      </w:r>
      <w:r w:rsidRPr="00C2432C">
        <w:rPr>
          <w:rFonts w:cs="B Nazanin"/>
          <w:sz w:val="28"/>
          <w:szCs w:val="28"/>
          <w:rtl/>
        </w:rPr>
        <w:t>ص 85</w:t>
      </w:r>
      <w:r w:rsidRPr="00C2432C">
        <w:rPr>
          <w:rFonts w:cs="B Nazanin" w:hint="cs"/>
          <w:sz w:val="28"/>
          <w:szCs w:val="28"/>
          <w:rtl/>
        </w:rPr>
        <w:t>-105.</w:t>
      </w:r>
    </w:p>
    <w:p w14:paraId="772C173C" w14:textId="77777777" w:rsidR="00F26282" w:rsidRPr="00C2432C" w:rsidRDefault="00000000" w:rsidP="00C718F8">
      <w:pPr>
        <w:bidi w:val="0"/>
        <w:spacing w:after="200" w:line="360" w:lineRule="auto"/>
        <w:ind w:right="540"/>
        <w:jc w:val="both"/>
        <w:rPr>
          <w:rFonts w:asciiTheme="majorBidi" w:hAnsiTheme="majorBidi" w:cs="B Nazanin"/>
          <w:sz w:val="28"/>
          <w:szCs w:val="28"/>
        </w:rPr>
      </w:pPr>
      <w:hyperlink r:id="rId9" w:history="1">
        <w:proofErr w:type="spellStart"/>
        <w:r w:rsidR="00F26282" w:rsidRPr="00C2432C">
          <w:rPr>
            <w:rStyle w:val="Hyperlink"/>
            <w:rFonts w:asciiTheme="majorBidi" w:hAnsiTheme="majorBidi" w:cs="B Nazanin"/>
            <w:color w:val="auto"/>
            <w:sz w:val="28"/>
            <w:szCs w:val="28"/>
          </w:rPr>
          <w:t>Sankowska</w:t>
        </w:r>
        <w:proofErr w:type="spellEnd"/>
      </w:hyperlink>
      <w:r w:rsidR="00F26282" w:rsidRPr="00C2432C">
        <w:rPr>
          <w:rFonts w:asciiTheme="majorBidi" w:hAnsiTheme="majorBidi" w:cs="B Nazanin"/>
          <w:sz w:val="28"/>
          <w:szCs w:val="28"/>
        </w:rPr>
        <w:t xml:space="preserve">, </w:t>
      </w:r>
      <w:proofErr w:type="gramStart"/>
      <w:r w:rsidR="00F26282" w:rsidRPr="00C2432C">
        <w:rPr>
          <w:rFonts w:asciiTheme="majorBidi" w:hAnsiTheme="majorBidi" w:cs="B Nazanin"/>
          <w:sz w:val="28"/>
          <w:szCs w:val="28"/>
        </w:rPr>
        <w:t>A.(</w:t>
      </w:r>
      <w:proofErr w:type="gramEnd"/>
      <w:r w:rsidR="00F26282" w:rsidRPr="00C2432C">
        <w:rPr>
          <w:rFonts w:asciiTheme="majorBidi" w:hAnsiTheme="majorBidi" w:cs="B Nazanin"/>
          <w:sz w:val="28"/>
          <w:szCs w:val="28"/>
        </w:rPr>
        <w:t>2013) "Relationships between organizational trust, knowledge transfer, knowledge creation, and firm's innovativeness", The Learning Organization, Vol. 20 Issue: 1, pp.85-100,</w:t>
      </w:r>
    </w:p>
    <w:p w14:paraId="718443CB" w14:textId="77777777" w:rsidR="00F26282" w:rsidRPr="00C2432C" w:rsidRDefault="00F26282" w:rsidP="00C718F8">
      <w:pPr>
        <w:bidi w:val="0"/>
        <w:spacing w:after="200" w:line="360" w:lineRule="auto"/>
        <w:ind w:right="540"/>
        <w:jc w:val="both"/>
        <w:rPr>
          <w:rFonts w:asciiTheme="majorBidi" w:hAnsiTheme="majorBidi" w:cs="B Nazanin"/>
          <w:sz w:val="28"/>
          <w:szCs w:val="28"/>
        </w:rPr>
      </w:pPr>
      <w:r w:rsidRPr="00C2432C">
        <w:rPr>
          <w:rFonts w:asciiTheme="majorBidi" w:hAnsiTheme="majorBidi" w:cs="B Nazanin"/>
          <w:sz w:val="28"/>
          <w:szCs w:val="28"/>
        </w:rPr>
        <w:t>Tseng Ho (2010</w:t>
      </w:r>
      <w:proofErr w:type="gramStart"/>
      <w:r w:rsidRPr="00C2432C">
        <w:rPr>
          <w:rFonts w:asciiTheme="majorBidi" w:hAnsiTheme="majorBidi" w:cs="B Nazanin"/>
          <w:sz w:val="28"/>
          <w:szCs w:val="28"/>
        </w:rPr>
        <w:t>) :Is</w:t>
      </w:r>
      <w:proofErr w:type="gramEnd"/>
      <w:r w:rsidRPr="00C2432C">
        <w:rPr>
          <w:rFonts w:asciiTheme="majorBidi" w:hAnsiTheme="majorBidi" w:cs="B Nazanin"/>
          <w:sz w:val="28"/>
          <w:szCs w:val="28"/>
        </w:rPr>
        <w:t xml:space="preserve"> higher education ready for knowledge management"  International journal of educational management , </w:t>
      </w:r>
      <w:proofErr w:type="spellStart"/>
      <w:r w:rsidRPr="00C2432C">
        <w:rPr>
          <w:rFonts w:asciiTheme="majorBidi" w:hAnsiTheme="majorBidi" w:cs="B Nazanin"/>
          <w:sz w:val="28"/>
          <w:szCs w:val="28"/>
        </w:rPr>
        <w:t>sVol</w:t>
      </w:r>
      <w:proofErr w:type="spellEnd"/>
      <w:r w:rsidRPr="00C2432C">
        <w:rPr>
          <w:rFonts w:asciiTheme="majorBidi" w:hAnsiTheme="majorBidi" w:cs="B Nazanin"/>
          <w:sz w:val="28"/>
          <w:szCs w:val="28"/>
        </w:rPr>
        <w:t xml:space="preserve">. </w:t>
      </w:r>
      <w:proofErr w:type="gramStart"/>
      <w:r w:rsidRPr="00C2432C">
        <w:rPr>
          <w:rFonts w:asciiTheme="majorBidi" w:hAnsiTheme="majorBidi" w:cs="B Nazanin"/>
          <w:sz w:val="28"/>
          <w:szCs w:val="28"/>
        </w:rPr>
        <w:t>14 ,</w:t>
      </w:r>
      <w:proofErr w:type="gramEnd"/>
      <w:r w:rsidRPr="00C2432C">
        <w:rPr>
          <w:rFonts w:asciiTheme="majorBidi" w:hAnsiTheme="majorBidi" w:cs="B Nazanin"/>
          <w:sz w:val="28"/>
          <w:szCs w:val="28"/>
        </w:rPr>
        <w:t xml:space="preserve"> No. p63.</w:t>
      </w:r>
    </w:p>
    <w:p w14:paraId="7A29AB45" w14:textId="77777777" w:rsidR="00F26282" w:rsidRPr="00F26282" w:rsidRDefault="00F26282" w:rsidP="00C718F8">
      <w:pPr>
        <w:tabs>
          <w:tab w:val="left" w:pos="3855"/>
        </w:tabs>
        <w:bidi w:val="0"/>
        <w:spacing w:line="360" w:lineRule="auto"/>
        <w:rPr>
          <w:rFonts w:cs="B Nazanin"/>
          <w:sz w:val="28"/>
          <w:szCs w:val="28"/>
        </w:rPr>
      </w:pPr>
    </w:p>
    <w:p w14:paraId="27A2462A" w14:textId="77777777" w:rsidR="00F26282" w:rsidRPr="00F26282" w:rsidRDefault="00F26282" w:rsidP="00F26282">
      <w:pPr>
        <w:ind w:left="360"/>
        <w:jc w:val="lowKashida"/>
        <w:rPr>
          <w:rFonts w:cs="B Nazanin"/>
          <w:sz w:val="28"/>
          <w:szCs w:val="28"/>
        </w:rPr>
      </w:pPr>
    </w:p>
    <w:sectPr w:rsidR="00F26282" w:rsidRPr="00F26282" w:rsidSect="001913E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D4065" w14:textId="77777777" w:rsidR="00496C7C" w:rsidRDefault="00496C7C" w:rsidP="00F26282">
      <w:pPr>
        <w:spacing w:after="0" w:line="240" w:lineRule="auto"/>
      </w:pPr>
      <w:r>
        <w:separator/>
      </w:r>
    </w:p>
  </w:endnote>
  <w:endnote w:type="continuationSeparator" w:id="0">
    <w:p w14:paraId="73B51E4D" w14:textId="77777777" w:rsidR="00496C7C" w:rsidRDefault="00496C7C" w:rsidP="00F26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B Zar">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3ED30" w14:textId="77777777" w:rsidR="00496C7C" w:rsidRDefault="00496C7C" w:rsidP="00F26282">
      <w:pPr>
        <w:spacing w:after="0" w:line="240" w:lineRule="auto"/>
      </w:pPr>
      <w:r>
        <w:separator/>
      </w:r>
    </w:p>
  </w:footnote>
  <w:footnote w:type="continuationSeparator" w:id="0">
    <w:p w14:paraId="0A5A77C4" w14:textId="77777777" w:rsidR="00496C7C" w:rsidRDefault="00496C7C" w:rsidP="00F262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B0AFE"/>
    <w:multiLevelType w:val="hybridMultilevel"/>
    <w:tmpl w:val="8AA09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108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0950353">
    <w:abstractNumId w:val="1"/>
  </w:num>
  <w:num w:numId="2" w16cid:durableId="1147286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1D1"/>
    <w:rsid w:val="001331D1"/>
    <w:rsid w:val="001913E4"/>
    <w:rsid w:val="00496C7C"/>
    <w:rsid w:val="006736C0"/>
    <w:rsid w:val="00C2432C"/>
    <w:rsid w:val="00C718F8"/>
    <w:rsid w:val="00C8014C"/>
    <w:rsid w:val="00D85621"/>
    <w:rsid w:val="00F26282"/>
    <w:rsid w:val="00F949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EB0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282"/>
    <w:pPr>
      <w:bidi/>
    </w:pPr>
    <w:rPr>
      <w:lang w:bidi="fa-IR"/>
    </w:rPr>
  </w:style>
  <w:style w:type="paragraph" w:styleId="Heading3">
    <w:name w:val="heading 3"/>
    <w:basedOn w:val="Normal"/>
    <w:next w:val="Normal"/>
    <w:link w:val="Heading3Char"/>
    <w:uiPriority w:val="99"/>
    <w:unhideWhenUsed/>
    <w:qFormat/>
    <w:rsid w:val="00F26282"/>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F26282"/>
    <w:rPr>
      <w:rFonts w:ascii="Cambria" w:eastAsia="Times New Roman" w:hAnsi="Cambria" w:cs="B Lotus"/>
      <w:b/>
      <w:bCs/>
      <w:color w:val="000000"/>
      <w:sz w:val="20"/>
      <w:szCs w:val="24"/>
      <w:lang w:bidi="fa-IR"/>
    </w:rPr>
  </w:style>
  <w:style w:type="table" w:styleId="TableGrid">
    <w:name w:val="Table Grid"/>
    <w:basedOn w:val="TableNormal"/>
    <w:uiPriority w:val="59"/>
    <w:rsid w:val="00F2628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2">
    <w:name w:val="Plain Table 2"/>
    <w:basedOn w:val="TableNormal"/>
    <w:uiPriority w:val="42"/>
    <w:rsid w:val="00F26282"/>
    <w:pPr>
      <w:spacing w:after="0" w:line="240" w:lineRule="auto"/>
    </w:pPr>
    <w:rPr>
      <w:lang w:bidi="fa-I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iPriority w:val="99"/>
    <w:unhideWhenUsed/>
    <w:qFormat/>
    <w:rsid w:val="00F26282"/>
    <w:pPr>
      <w:spacing w:after="200" w:line="276" w:lineRule="auto"/>
    </w:pPr>
    <w:rPr>
      <w:rFonts w:ascii="Calibri" w:eastAsia="Calibri" w:hAnsi="Calibri" w:cs="Arial"/>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uiPriority w:val="99"/>
    <w:rsid w:val="00F26282"/>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basedOn w:val="DefaultParagraphFont"/>
    <w:uiPriority w:val="99"/>
    <w:unhideWhenUsed/>
    <w:qFormat/>
    <w:rsid w:val="00F26282"/>
    <w:rPr>
      <w:vertAlign w:val="superscript"/>
    </w:rPr>
  </w:style>
  <w:style w:type="paragraph" w:styleId="ListParagraph">
    <w:name w:val="List Paragraph"/>
    <w:basedOn w:val="Normal"/>
    <w:link w:val="ListParagraphChar"/>
    <w:uiPriority w:val="34"/>
    <w:qFormat/>
    <w:rsid w:val="00F26282"/>
    <w:pPr>
      <w:ind w:left="720"/>
      <w:contextualSpacing/>
    </w:pPr>
  </w:style>
  <w:style w:type="paragraph" w:styleId="Subtitle">
    <w:name w:val="Subtitle"/>
    <w:basedOn w:val="Normal"/>
    <w:link w:val="SubtitleChar"/>
    <w:qFormat/>
    <w:rsid w:val="00F26282"/>
    <w:pPr>
      <w:spacing w:after="0" w:line="240" w:lineRule="auto"/>
      <w:jc w:val="center"/>
    </w:pPr>
    <w:rPr>
      <w:rFonts w:ascii="Times New Roman" w:eastAsia="Times New Roman" w:hAnsi="Times New Roman" w:cs="B Zar"/>
      <w:sz w:val="28"/>
      <w:szCs w:val="28"/>
      <w:lang w:val="x-none" w:eastAsia="x-none" w:bidi="ar-SA"/>
    </w:rPr>
  </w:style>
  <w:style w:type="character" w:customStyle="1" w:styleId="SubtitleChar">
    <w:name w:val="Subtitle Char"/>
    <w:basedOn w:val="DefaultParagraphFont"/>
    <w:link w:val="Subtitle"/>
    <w:rsid w:val="00F26282"/>
    <w:rPr>
      <w:rFonts w:ascii="Times New Roman" w:eastAsia="Times New Roman" w:hAnsi="Times New Roman" w:cs="B Zar"/>
      <w:sz w:val="28"/>
      <w:szCs w:val="28"/>
      <w:lang w:val="x-none" w:eastAsia="x-none"/>
    </w:rPr>
  </w:style>
  <w:style w:type="character" w:styleId="Hyperlink">
    <w:name w:val="Hyperlink"/>
    <w:basedOn w:val="DefaultParagraphFont"/>
    <w:uiPriority w:val="99"/>
    <w:unhideWhenUsed/>
    <w:rsid w:val="00F26282"/>
    <w:rPr>
      <w:color w:val="0563C1" w:themeColor="hyperlink"/>
      <w:u w:val="single"/>
    </w:rPr>
  </w:style>
  <w:style w:type="character" w:customStyle="1" w:styleId="ListParagraphChar">
    <w:name w:val="List Paragraph Char"/>
    <w:link w:val="ListParagraph"/>
    <w:uiPriority w:val="34"/>
    <w:locked/>
    <w:rsid w:val="00F26282"/>
    <w:rPr>
      <w:lang w:bidi="fa-IR"/>
    </w:rPr>
  </w:style>
  <w:style w:type="table" w:styleId="GridTable4-Accent3">
    <w:name w:val="Grid Table 4 Accent 3"/>
    <w:basedOn w:val="TableNormal"/>
    <w:uiPriority w:val="49"/>
    <w:rsid w:val="00F2628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C80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14C"/>
    <w:rPr>
      <w:lang w:bidi="fa-IR"/>
    </w:rPr>
  </w:style>
  <w:style w:type="paragraph" w:styleId="Footer">
    <w:name w:val="footer"/>
    <w:basedOn w:val="Normal"/>
    <w:link w:val="FooterChar"/>
    <w:uiPriority w:val="99"/>
    <w:unhideWhenUsed/>
    <w:rsid w:val="00C80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14C"/>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meraldinsight.com/author/Sankowska%2C+An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850</Words>
  <Characters>4849</Characters>
  <Application>Microsoft Office Word</Application>
  <DocSecurity>0</DocSecurity>
  <Lines>40</Lines>
  <Paragraphs>11</Paragraphs>
  <ScaleCrop>false</ScaleCrop>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2024-05-12T08:54:00Z</dcterms:created>
  <dcterms:modified xsi:type="dcterms:W3CDTF">2024-05-12T08:54:00Z</dcterms:modified>
</cp:coreProperties>
</file>